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29" w:rsidRPr="00E77485" w:rsidRDefault="003919CB">
      <w:proofErr w:type="gramStart"/>
      <w:r w:rsidRPr="00E77485">
        <w:t>5254501611</w:t>
      </w:r>
      <w:proofErr w:type="gramEnd"/>
      <w:r w:rsidRPr="00E77485">
        <w:tab/>
        <w:t>TUB DE</w:t>
      </w:r>
    </w:p>
    <w:p w:rsidR="003919CB" w:rsidRPr="00E77485" w:rsidRDefault="003919CB" w:rsidP="003919CB">
      <w:pPr>
        <w:jc w:val="right"/>
      </w:pPr>
      <w:r w:rsidRPr="00E77485">
        <w:rPr>
          <w:noProof/>
          <w:lang w:eastAsia="tr-TR"/>
        </w:rPr>
        <w:drawing>
          <wp:inline distT="0" distB="0" distL="0" distR="0">
            <wp:extent cx="485775" cy="342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342900"/>
                    </a:xfrm>
                    <a:prstGeom prst="rect">
                      <a:avLst/>
                    </a:prstGeom>
                    <a:noFill/>
                    <a:ln w="9525">
                      <a:noFill/>
                      <a:miter lim="800000"/>
                      <a:headEnd/>
                      <a:tailEnd/>
                    </a:ln>
                  </pic:spPr>
                </pic:pic>
              </a:graphicData>
            </a:graphic>
          </wp:inline>
        </w:drawing>
      </w:r>
    </w:p>
    <w:p w:rsidR="003919CB" w:rsidRPr="00E77485" w:rsidRDefault="003919CB" w:rsidP="003919CB">
      <w:pPr>
        <w:jc w:val="both"/>
        <w:rPr>
          <w:b w:val="0"/>
        </w:rPr>
      </w:pPr>
      <w:r w:rsidRPr="00E77485">
        <w:rPr>
          <w:b w:val="0"/>
        </w:rPr>
        <w:t xml:space="preserve">Kendinden </w:t>
      </w:r>
      <w:proofErr w:type="spellStart"/>
      <w:r w:rsidRPr="00E77485">
        <w:rPr>
          <w:b w:val="0"/>
        </w:rPr>
        <w:t>Kürlenmiş</w:t>
      </w:r>
      <w:proofErr w:type="spellEnd"/>
      <w:r w:rsidRPr="00E77485">
        <w:rPr>
          <w:b w:val="0"/>
        </w:rPr>
        <w:t xml:space="preserve"> Diş Hekimliği </w:t>
      </w:r>
      <w:proofErr w:type="spellStart"/>
      <w:r w:rsidRPr="00E77485">
        <w:rPr>
          <w:b w:val="0"/>
        </w:rPr>
        <w:t>Universal</w:t>
      </w:r>
      <w:proofErr w:type="spellEnd"/>
      <w:r w:rsidRPr="00E77485">
        <w:rPr>
          <w:b w:val="0"/>
        </w:rPr>
        <w:t xml:space="preserve"> Yapıştırıcısı</w:t>
      </w:r>
    </w:p>
    <w:p w:rsidR="003919CB" w:rsidRPr="00E77485" w:rsidRDefault="003919CB" w:rsidP="003919CB">
      <w:pPr>
        <w:jc w:val="both"/>
        <w:rPr>
          <w:sz w:val="32"/>
          <w:szCs w:val="32"/>
        </w:rPr>
      </w:pPr>
      <w:r w:rsidRPr="00E77485">
        <w:t xml:space="preserve">TOKUYAMA </w:t>
      </w:r>
      <w:r w:rsidRPr="00E77485">
        <w:rPr>
          <w:sz w:val="32"/>
          <w:szCs w:val="32"/>
        </w:rPr>
        <w:t>UNIVERSAL BOND</w:t>
      </w:r>
    </w:p>
    <w:p w:rsidR="00A7277B" w:rsidRPr="00E77485" w:rsidRDefault="00A7277B" w:rsidP="003919CB">
      <w:pPr>
        <w:jc w:val="both"/>
        <w:rPr>
          <w:sz w:val="32"/>
          <w:szCs w:val="32"/>
        </w:rPr>
      </w:pPr>
    </w:p>
    <w:p w:rsidR="003919CB" w:rsidRPr="00E77485" w:rsidRDefault="003919CB" w:rsidP="00A7277B">
      <w:pPr>
        <w:spacing w:line="360" w:lineRule="auto"/>
        <w:jc w:val="both"/>
      </w:pPr>
      <w:r w:rsidRPr="00E77485">
        <w:t>Kullanmadan önce tüm bilgileri, uyarıları ve notları okuyun.</w:t>
      </w:r>
    </w:p>
    <w:p w:rsidR="003919CB" w:rsidRPr="00E77485" w:rsidRDefault="003919CB" w:rsidP="003919CB">
      <w:pPr>
        <w:pStyle w:val="ListeParagraf"/>
        <w:numPr>
          <w:ilvl w:val="0"/>
          <w:numId w:val="1"/>
        </w:numPr>
        <w:jc w:val="both"/>
      </w:pPr>
      <w:r w:rsidRPr="00E77485">
        <w:t>ÜRÜN TANIMI VE GENEL BİLGİLER</w:t>
      </w:r>
    </w:p>
    <w:p w:rsidR="003919CB" w:rsidRPr="00E77485" w:rsidRDefault="003919CB" w:rsidP="003919CB">
      <w:pPr>
        <w:ind w:left="360" w:hanging="360"/>
        <w:jc w:val="both"/>
        <w:rPr>
          <w:b w:val="0"/>
        </w:rPr>
      </w:pPr>
      <w:r w:rsidRPr="00E77485">
        <w:rPr>
          <w:b w:val="0"/>
        </w:rPr>
        <w:t>1.</w:t>
      </w:r>
      <w:r w:rsidRPr="00E77485">
        <w:rPr>
          <w:b w:val="0"/>
        </w:rPr>
        <w:tab/>
        <w:t xml:space="preserve">TOKUYAMA UNIVERSAL BOND, Kendinden aşındırma, Seçici diş minesi aşındırma ve Toptan aşındırma teknikleriyle birlikte kullanılabilen hem doğrudan hem de dolaylı </w:t>
      </w:r>
      <w:proofErr w:type="gramStart"/>
      <w:r w:rsidRPr="00E77485">
        <w:rPr>
          <w:b w:val="0"/>
        </w:rPr>
        <w:t>restorasyonlar</w:t>
      </w:r>
      <w:proofErr w:type="gramEnd"/>
      <w:r w:rsidRPr="00E77485">
        <w:rPr>
          <w:b w:val="0"/>
        </w:rPr>
        <w:t xml:space="preserve"> için kendi kendini </w:t>
      </w:r>
      <w:proofErr w:type="spellStart"/>
      <w:r w:rsidRPr="00E77485">
        <w:rPr>
          <w:b w:val="0"/>
        </w:rPr>
        <w:t>kürleyen</w:t>
      </w:r>
      <w:proofErr w:type="spellEnd"/>
      <w:r w:rsidRPr="00E77485">
        <w:rPr>
          <w:b w:val="0"/>
        </w:rPr>
        <w:t xml:space="preserve"> iki bileşenli bir diş hekimliği yapıştırıcı sistemidir. TOKUYAMA UNIVERSAL BOND, </w:t>
      </w:r>
      <w:proofErr w:type="spellStart"/>
      <w:r w:rsidRPr="00E77485">
        <w:rPr>
          <w:b w:val="0"/>
        </w:rPr>
        <w:t>universal</w:t>
      </w:r>
      <w:proofErr w:type="spellEnd"/>
      <w:r w:rsidRPr="00E77485">
        <w:rPr>
          <w:b w:val="0"/>
        </w:rPr>
        <w:t xml:space="preserve"> bir yapıştırıcı olarak ışıkla </w:t>
      </w:r>
      <w:proofErr w:type="spellStart"/>
      <w:r w:rsidRPr="00E77485">
        <w:rPr>
          <w:b w:val="0"/>
        </w:rPr>
        <w:t>kürlenmiş</w:t>
      </w:r>
      <w:proofErr w:type="spellEnd"/>
      <w:r w:rsidRPr="00E77485">
        <w:rPr>
          <w:b w:val="0"/>
        </w:rPr>
        <w:t xml:space="preserve">, kendiliğinden </w:t>
      </w:r>
      <w:proofErr w:type="spellStart"/>
      <w:r w:rsidRPr="00E77485">
        <w:rPr>
          <w:b w:val="0"/>
        </w:rPr>
        <w:t>kürlenmiş</w:t>
      </w:r>
      <w:proofErr w:type="spellEnd"/>
      <w:r w:rsidRPr="00E77485">
        <w:rPr>
          <w:b w:val="0"/>
        </w:rPr>
        <w:t xml:space="preserve"> ve çift kürünü tamamlanmış </w:t>
      </w:r>
      <w:proofErr w:type="spellStart"/>
      <w:r w:rsidRPr="00E77485">
        <w:rPr>
          <w:b w:val="0"/>
        </w:rPr>
        <w:t>kompozit</w:t>
      </w:r>
      <w:proofErr w:type="spellEnd"/>
      <w:r w:rsidRPr="00E77485">
        <w:rPr>
          <w:b w:val="0"/>
        </w:rPr>
        <w:t xml:space="preserve"> malzemelerle tamamen uyumlu olacak şekilde tasarlanmıştır.</w:t>
      </w:r>
    </w:p>
    <w:p w:rsidR="003919CB" w:rsidRPr="00E77485" w:rsidRDefault="003919CB" w:rsidP="003919CB">
      <w:pPr>
        <w:ind w:left="360" w:hanging="360"/>
        <w:jc w:val="both"/>
        <w:rPr>
          <w:b w:val="0"/>
        </w:rPr>
      </w:pPr>
      <w:r w:rsidRPr="00E77485">
        <w:rPr>
          <w:b w:val="0"/>
        </w:rPr>
        <w:t>2.</w:t>
      </w:r>
      <w:r w:rsidRPr="00E77485">
        <w:rPr>
          <w:b w:val="0"/>
        </w:rPr>
        <w:tab/>
        <w:t xml:space="preserve">TOKUYAMA UNIVERSAL BOND, </w:t>
      </w:r>
      <w:proofErr w:type="spellStart"/>
      <w:r w:rsidRPr="00E77485">
        <w:rPr>
          <w:b w:val="0"/>
        </w:rPr>
        <w:t>polimerize</w:t>
      </w:r>
      <w:proofErr w:type="spellEnd"/>
      <w:r w:rsidRPr="00E77485">
        <w:rPr>
          <w:b w:val="0"/>
        </w:rPr>
        <w:t xml:space="preserve"> olabilen reçine malzemesinin (yapışkan reçine çimentosu, akrilik reçine ve </w:t>
      </w:r>
      <w:proofErr w:type="spellStart"/>
      <w:r w:rsidRPr="00E77485">
        <w:rPr>
          <w:b w:val="0"/>
        </w:rPr>
        <w:t>kompozit</w:t>
      </w:r>
      <w:proofErr w:type="spellEnd"/>
      <w:r w:rsidRPr="00E77485">
        <w:rPr>
          <w:b w:val="0"/>
        </w:rPr>
        <w:t xml:space="preserve"> reçine) cam-seramik (porselen), oksit-seramik (</w:t>
      </w:r>
      <w:proofErr w:type="spellStart"/>
      <w:r w:rsidRPr="00E77485">
        <w:rPr>
          <w:b w:val="0"/>
        </w:rPr>
        <w:t>zirkonya</w:t>
      </w:r>
      <w:proofErr w:type="spellEnd"/>
      <w:r w:rsidRPr="00E77485">
        <w:rPr>
          <w:b w:val="0"/>
        </w:rPr>
        <w:t xml:space="preserve"> ve alümina), metaller (kıymetli ve olmayan) ve inorganik dolgu maddesi de </w:t>
      </w:r>
      <w:proofErr w:type="gramStart"/>
      <w:r w:rsidRPr="00E77485">
        <w:rPr>
          <w:b w:val="0"/>
        </w:rPr>
        <w:t>dahil</w:t>
      </w:r>
      <w:proofErr w:type="gramEnd"/>
      <w:r w:rsidRPr="00E77485">
        <w:rPr>
          <w:b w:val="0"/>
        </w:rPr>
        <w:t xml:space="preserve"> olmak üzere reçine malzemeleri gibi dolaylı </w:t>
      </w:r>
      <w:proofErr w:type="spellStart"/>
      <w:r w:rsidRPr="00E77485">
        <w:rPr>
          <w:b w:val="0"/>
        </w:rPr>
        <w:t>restoratif</w:t>
      </w:r>
      <w:proofErr w:type="spellEnd"/>
      <w:r w:rsidRPr="00E77485">
        <w:rPr>
          <w:b w:val="0"/>
        </w:rPr>
        <w:t xml:space="preserve"> malzemelere yapışma mukavemetini artırır.</w:t>
      </w:r>
    </w:p>
    <w:p w:rsidR="003919CB" w:rsidRPr="00E77485" w:rsidRDefault="003919CB" w:rsidP="003919CB">
      <w:pPr>
        <w:ind w:left="360" w:hanging="360"/>
        <w:jc w:val="both"/>
        <w:rPr>
          <w:b w:val="0"/>
        </w:rPr>
      </w:pPr>
      <w:r w:rsidRPr="00E77485">
        <w:rPr>
          <w:b w:val="0"/>
        </w:rPr>
        <w:t>3.</w:t>
      </w:r>
      <w:r w:rsidRPr="00E77485">
        <w:rPr>
          <w:b w:val="0"/>
        </w:rPr>
        <w:tab/>
        <w:t xml:space="preserve">TOKUYAMA UNIVERSAL BOND, Fosforik asit </w:t>
      </w:r>
      <w:proofErr w:type="spellStart"/>
      <w:r w:rsidRPr="00E77485">
        <w:rPr>
          <w:b w:val="0"/>
        </w:rPr>
        <w:t>monomer</w:t>
      </w:r>
      <w:proofErr w:type="spellEnd"/>
      <w:r w:rsidRPr="00E77485">
        <w:rPr>
          <w:b w:val="0"/>
        </w:rPr>
        <w:t xml:space="preserve">, </w:t>
      </w:r>
      <w:proofErr w:type="spellStart"/>
      <w:r w:rsidR="00A7277B" w:rsidRPr="00E77485">
        <w:rPr>
          <w:b w:val="0"/>
        </w:rPr>
        <w:t>Bisfenol</w:t>
      </w:r>
      <w:proofErr w:type="spellEnd"/>
      <w:r w:rsidR="00A7277B" w:rsidRPr="00E77485">
        <w:rPr>
          <w:b w:val="0"/>
        </w:rPr>
        <w:t xml:space="preserve"> A, </w:t>
      </w:r>
      <w:proofErr w:type="spellStart"/>
      <w:r w:rsidR="00A7277B" w:rsidRPr="00E77485">
        <w:rPr>
          <w:b w:val="0"/>
        </w:rPr>
        <w:t>di</w:t>
      </w:r>
      <w:proofErr w:type="spellEnd"/>
      <w:r w:rsidR="00A7277B" w:rsidRPr="00E77485">
        <w:rPr>
          <w:b w:val="0"/>
        </w:rPr>
        <w:t>(2-</w:t>
      </w:r>
      <w:proofErr w:type="spellStart"/>
      <w:r w:rsidR="00A7277B" w:rsidRPr="00E77485">
        <w:rPr>
          <w:b w:val="0"/>
        </w:rPr>
        <w:t>hidroksi</w:t>
      </w:r>
      <w:proofErr w:type="spellEnd"/>
      <w:r w:rsidR="00A7277B" w:rsidRPr="00E77485">
        <w:rPr>
          <w:b w:val="0"/>
        </w:rPr>
        <w:t xml:space="preserve"> </w:t>
      </w:r>
      <w:proofErr w:type="spellStart"/>
      <w:r w:rsidR="00A7277B" w:rsidRPr="00E77485">
        <w:rPr>
          <w:b w:val="0"/>
        </w:rPr>
        <w:t>propoksi</w:t>
      </w:r>
      <w:proofErr w:type="spellEnd"/>
      <w:r w:rsidR="00A7277B" w:rsidRPr="00E77485">
        <w:rPr>
          <w:b w:val="0"/>
        </w:rPr>
        <w:t xml:space="preserve">) </w:t>
      </w:r>
      <w:proofErr w:type="spellStart"/>
      <w:r w:rsidR="00A7277B" w:rsidRPr="00E77485">
        <w:rPr>
          <w:b w:val="0"/>
        </w:rPr>
        <w:t>dimetakrilat</w:t>
      </w:r>
      <w:proofErr w:type="spellEnd"/>
      <w:r w:rsidR="00A7277B" w:rsidRPr="00E77485">
        <w:rPr>
          <w:b w:val="0"/>
        </w:rPr>
        <w:t xml:space="preserve"> (</w:t>
      </w:r>
      <w:proofErr w:type="spellStart"/>
      <w:r w:rsidR="00A7277B" w:rsidRPr="00E77485">
        <w:rPr>
          <w:b w:val="0"/>
        </w:rPr>
        <w:t>Bis</w:t>
      </w:r>
      <w:proofErr w:type="spellEnd"/>
      <w:r w:rsidR="00A7277B" w:rsidRPr="00E77485">
        <w:rPr>
          <w:b w:val="0"/>
        </w:rPr>
        <w:t xml:space="preserve">-GMA), </w:t>
      </w:r>
      <w:proofErr w:type="spellStart"/>
      <w:r w:rsidR="00A7277B" w:rsidRPr="00E77485">
        <w:rPr>
          <w:b w:val="0"/>
        </w:rPr>
        <w:t>Trietilen</w:t>
      </w:r>
      <w:proofErr w:type="spellEnd"/>
      <w:r w:rsidR="00A7277B" w:rsidRPr="00E77485">
        <w:rPr>
          <w:b w:val="0"/>
        </w:rPr>
        <w:t xml:space="preserve"> glikol </w:t>
      </w:r>
      <w:proofErr w:type="spellStart"/>
      <w:r w:rsidR="00A7277B" w:rsidRPr="00E77485">
        <w:rPr>
          <w:b w:val="0"/>
        </w:rPr>
        <w:t>dimetrakrilat</w:t>
      </w:r>
      <w:proofErr w:type="spellEnd"/>
      <w:r w:rsidR="00A7277B" w:rsidRPr="00E77485">
        <w:rPr>
          <w:b w:val="0"/>
        </w:rPr>
        <w:t xml:space="preserve"> (TEGDMA), s-</w:t>
      </w:r>
      <w:proofErr w:type="spellStart"/>
      <w:r w:rsidR="00A7277B" w:rsidRPr="00E77485">
        <w:rPr>
          <w:b w:val="0"/>
        </w:rPr>
        <w:t>Hidroksietil</w:t>
      </w:r>
      <w:proofErr w:type="spellEnd"/>
      <w:r w:rsidR="00A7277B" w:rsidRPr="00E77485">
        <w:rPr>
          <w:b w:val="0"/>
        </w:rPr>
        <w:t xml:space="preserve"> </w:t>
      </w:r>
      <w:proofErr w:type="spellStart"/>
      <w:r w:rsidR="00A7277B" w:rsidRPr="00E77485">
        <w:rPr>
          <w:b w:val="0"/>
        </w:rPr>
        <w:t>metakrilat</w:t>
      </w:r>
      <w:proofErr w:type="spellEnd"/>
      <w:r w:rsidR="00A7277B" w:rsidRPr="00E77485">
        <w:rPr>
          <w:b w:val="0"/>
        </w:rPr>
        <w:t xml:space="preserve"> (HEMA), MTU-6 (</w:t>
      </w:r>
      <w:proofErr w:type="spellStart"/>
      <w:r w:rsidR="00A7277B" w:rsidRPr="00E77485">
        <w:rPr>
          <w:b w:val="0"/>
        </w:rPr>
        <w:t>tiorasil</w:t>
      </w:r>
      <w:proofErr w:type="spellEnd"/>
      <w:r w:rsidR="00A7277B" w:rsidRPr="00E77485">
        <w:rPr>
          <w:b w:val="0"/>
        </w:rPr>
        <w:t xml:space="preserve"> </w:t>
      </w:r>
      <w:proofErr w:type="spellStart"/>
      <w:r w:rsidR="00A7277B" w:rsidRPr="00E77485">
        <w:rPr>
          <w:b w:val="0"/>
        </w:rPr>
        <w:t>monomer</w:t>
      </w:r>
      <w:proofErr w:type="spellEnd"/>
      <w:r w:rsidR="00A7277B" w:rsidRPr="00E77485">
        <w:rPr>
          <w:b w:val="0"/>
        </w:rPr>
        <w:t xml:space="preserve">), </w:t>
      </w:r>
      <w:proofErr w:type="gramStart"/>
      <w:r w:rsidR="00B549A8">
        <w:rPr>
          <w:b w:val="0"/>
        </w:rPr>
        <w:t>MDP,SR</w:t>
      </w:r>
      <w:proofErr w:type="gramEnd"/>
      <w:r w:rsidR="00B549A8">
        <w:rPr>
          <w:b w:val="0"/>
        </w:rPr>
        <w:t xml:space="preserve"> </w:t>
      </w:r>
      <w:proofErr w:type="spellStart"/>
      <w:r w:rsidR="00B549A8">
        <w:rPr>
          <w:b w:val="0"/>
        </w:rPr>
        <w:t>Monomer</w:t>
      </w:r>
      <w:proofErr w:type="spellEnd"/>
      <w:r w:rsidR="00B549A8">
        <w:rPr>
          <w:b w:val="0"/>
        </w:rPr>
        <w:t>,</w:t>
      </w:r>
      <w:proofErr w:type="spellStart"/>
      <w:r w:rsidR="00A7277B" w:rsidRPr="00E77485">
        <w:rPr>
          <w:b w:val="0"/>
        </w:rPr>
        <w:t>Silan</w:t>
      </w:r>
      <w:proofErr w:type="spellEnd"/>
      <w:r w:rsidR="00A7277B" w:rsidRPr="00E77485">
        <w:rPr>
          <w:b w:val="0"/>
        </w:rPr>
        <w:t xml:space="preserve"> </w:t>
      </w:r>
      <w:proofErr w:type="spellStart"/>
      <w:r w:rsidR="00A7277B" w:rsidRPr="00E77485">
        <w:rPr>
          <w:b w:val="0"/>
        </w:rPr>
        <w:t>kuplaj</w:t>
      </w:r>
      <w:proofErr w:type="spellEnd"/>
      <w:r w:rsidR="00A7277B" w:rsidRPr="00E77485">
        <w:rPr>
          <w:b w:val="0"/>
        </w:rPr>
        <w:t xml:space="preserve"> maddesi, Peroksit, Borat katalizörü, Aseton, </w:t>
      </w:r>
      <w:proofErr w:type="spellStart"/>
      <w:r w:rsidR="00A7277B" w:rsidRPr="00E77485">
        <w:rPr>
          <w:b w:val="0"/>
        </w:rPr>
        <w:t>İzopropanol</w:t>
      </w:r>
      <w:proofErr w:type="spellEnd"/>
      <w:r w:rsidR="00A7277B" w:rsidRPr="00E77485">
        <w:rPr>
          <w:b w:val="0"/>
        </w:rPr>
        <w:t xml:space="preserve"> ve Saflaştırılmış suyu içermektedir.</w:t>
      </w:r>
    </w:p>
    <w:p w:rsidR="00A7277B" w:rsidRPr="00E77485" w:rsidRDefault="00A7277B" w:rsidP="003919CB">
      <w:pPr>
        <w:ind w:left="360" w:hanging="360"/>
        <w:jc w:val="both"/>
        <w:rPr>
          <w:b w:val="0"/>
        </w:rPr>
      </w:pPr>
    </w:p>
    <w:p w:rsidR="003919CB" w:rsidRPr="00E77485" w:rsidRDefault="00A7277B" w:rsidP="003919CB">
      <w:pPr>
        <w:pStyle w:val="ListeParagraf"/>
        <w:numPr>
          <w:ilvl w:val="0"/>
          <w:numId w:val="1"/>
        </w:numPr>
        <w:jc w:val="both"/>
      </w:pPr>
      <w:r w:rsidRPr="00E77485">
        <w:t>ENDİKASYONLARI</w:t>
      </w:r>
    </w:p>
    <w:p w:rsidR="00A7277B" w:rsidRPr="00E77485" w:rsidRDefault="00A7277B" w:rsidP="00A7277B">
      <w:pPr>
        <w:ind w:left="360" w:hanging="360"/>
        <w:jc w:val="both"/>
        <w:rPr>
          <w:b w:val="0"/>
        </w:rPr>
      </w:pPr>
      <w:r w:rsidRPr="00E77485">
        <w:rPr>
          <w:b w:val="0"/>
        </w:rPr>
        <w:t xml:space="preserve">- </w:t>
      </w:r>
      <w:r w:rsidRPr="00E77485">
        <w:rPr>
          <w:b w:val="0"/>
        </w:rPr>
        <w:tab/>
        <w:t xml:space="preserve">Işıkla </w:t>
      </w:r>
      <w:proofErr w:type="spellStart"/>
      <w:r w:rsidRPr="00E77485">
        <w:rPr>
          <w:b w:val="0"/>
        </w:rPr>
        <w:t>kürleme</w:t>
      </w:r>
      <w:proofErr w:type="spellEnd"/>
      <w:r w:rsidRPr="00E77485">
        <w:rPr>
          <w:b w:val="0"/>
        </w:rPr>
        <w:t xml:space="preserve">, çift </w:t>
      </w:r>
      <w:proofErr w:type="spellStart"/>
      <w:r w:rsidRPr="00E77485">
        <w:rPr>
          <w:b w:val="0"/>
        </w:rPr>
        <w:t>kürleme</w:t>
      </w:r>
      <w:proofErr w:type="spellEnd"/>
      <w:r w:rsidRPr="00E77485">
        <w:rPr>
          <w:b w:val="0"/>
        </w:rPr>
        <w:t xml:space="preserve"> ve kendinden </w:t>
      </w:r>
      <w:proofErr w:type="spellStart"/>
      <w:r w:rsidRPr="00E77485">
        <w:rPr>
          <w:b w:val="0"/>
        </w:rPr>
        <w:t>kürlenen</w:t>
      </w:r>
      <w:proofErr w:type="spellEnd"/>
      <w:r w:rsidRPr="00E77485">
        <w:rPr>
          <w:b w:val="0"/>
        </w:rPr>
        <w:t xml:space="preserve"> </w:t>
      </w:r>
      <w:proofErr w:type="spellStart"/>
      <w:r w:rsidRPr="00E77485">
        <w:rPr>
          <w:b w:val="0"/>
        </w:rPr>
        <w:t>kompozit</w:t>
      </w:r>
      <w:proofErr w:type="spellEnd"/>
      <w:r w:rsidRPr="00E77485">
        <w:rPr>
          <w:b w:val="0"/>
        </w:rPr>
        <w:t xml:space="preserve"> materyallerle direkt </w:t>
      </w:r>
      <w:proofErr w:type="spellStart"/>
      <w:r w:rsidRPr="00E77485">
        <w:rPr>
          <w:b w:val="0"/>
        </w:rPr>
        <w:t>anterior</w:t>
      </w:r>
      <w:proofErr w:type="spellEnd"/>
      <w:r w:rsidRPr="00E77485">
        <w:rPr>
          <w:b w:val="0"/>
        </w:rPr>
        <w:t xml:space="preserve"> ve </w:t>
      </w:r>
      <w:proofErr w:type="spellStart"/>
      <w:r w:rsidRPr="00E77485">
        <w:rPr>
          <w:b w:val="0"/>
        </w:rPr>
        <w:t>posterior</w:t>
      </w:r>
      <w:proofErr w:type="spellEnd"/>
      <w:r w:rsidRPr="00E77485">
        <w:rPr>
          <w:b w:val="0"/>
        </w:rPr>
        <w:t xml:space="preserve"> </w:t>
      </w:r>
      <w:proofErr w:type="gramStart"/>
      <w:r w:rsidRPr="00E77485">
        <w:rPr>
          <w:b w:val="0"/>
        </w:rPr>
        <w:t>restorasyonlar</w:t>
      </w:r>
      <w:proofErr w:type="gramEnd"/>
    </w:p>
    <w:p w:rsidR="00A7277B" w:rsidRPr="00E77485" w:rsidRDefault="00A7277B" w:rsidP="00A7277B">
      <w:pPr>
        <w:ind w:left="360" w:hanging="360"/>
        <w:jc w:val="both"/>
        <w:rPr>
          <w:b w:val="0"/>
        </w:rPr>
      </w:pPr>
      <w:r w:rsidRPr="00E77485">
        <w:rPr>
          <w:b w:val="0"/>
        </w:rPr>
        <w:t xml:space="preserve">- </w:t>
      </w:r>
      <w:r w:rsidRPr="00E77485">
        <w:rPr>
          <w:b w:val="0"/>
        </w:rPr>
        <w:tab/>
      </w:r>
      <w:proofErr w:type="spellStart"/>
      <w:r w:rsidRPr="00E77485">
        <w:rPr>
          <w:b w:val="0"/>
        </w:rPr>
        <w:t>Kompozit</w:t>
      </w:r>
      <w:proofErr w:type="spellEnd"/>
      <w:r w:rsidRPr="00E77485">
        <w:rPr>
          <w:b w:val="0"/>
        </w:rPr>
        <w:t xml:space="preserve"> </w:t>
      </w:r>
      <w:proofErr w:type="gramStart"/>
      <w:r w:rsidRPr="00E77485">
        <w:rPr>
          <w:b w:val="0"/>
        </w:rPr>
        <w:t>restorasyonların</w:t>
      </w:r>
      <w:proofErr w:type="gramEnd"/>
      <w:r w:rsidRPr="00E77485">
        <w:rPr>
          <w:b w:val="0"/>
        </w:rPr>
        <w:t xml:space="preserve">, metale odaklı porselen, metal ve ek </w:t>
      </w:r>
      <w:proofErr w:type="spellStart"/>
      <w:r w:rsidRPr="00E77485">
        <w:rPr>
          <w:b w:val="0"/>
        </w:rPr>
        <w:t>primer</w:t>
      </w:r>
      <w:proofErr w:type="spellEnd"/>
      <w:r w:rsidRPr="00E77485">
        <w:rPr>
          <w:b w:val="0"/>
        </w:rPr>
        <w:t xml:space="preserve"> olmadan tüm seramik restorasyonların ağız içi onarımı</w:t>
      </w:r>
    </w:p>
    <w:p w:rsidR="00A7277B" w:rsidRPr="00E77485" w:rsidRDefault="00A7277B" w:rsidP="00A7277B">
      <w:pPr>
        <w:ind w:left="360" w:hanging="360"/>
        <w:jc w:val="both"/>
        <w:rPr>
          <w:b w:val="0"/>
        </w:rPr>
      </w:pPr>
      <w:r w:rsidRPr="00E77485">
        <w:rPr>
          <w:b w:val="0"/>
        </w:rPr>
        <w:t xml:space="preserve">- </w:t>
      </w:r>
      <w:r w:rsidRPr="00E77485">
        <w:rPr>
          <w:b w:val="0"/>
        </w:rPr>
        <w:tab/>
        <w:t xml:space="preserve">Işık </w:t>
      </w:r>
      <w:proofErr w:type="spellStart"/>
      <w:r w:rsidRPr="00E77485">
        <w:rPr>
          <w:b w:val="0"/>
        </w:rPr>
        <w:t>kürlemesi</w:t>
      </w:r>
      <w:proofErr w:type="spellEnd"/>
      <w:r w:rsidRPr="00E77485">
        <w:rPr>
          <w:b w:val="0"/>
        </w:rPr>
        <w:t xml:space="preserve">, çift </w:t>
      </w:r>
      <w:proofErr w:type="spellStart"/>
      <w:r w:rsidRPr="00E77485">
        <w:rPr>
          <w:b w:val="0"/>
        </w:rPr>
        <w:t>kürleme</w:t>
      </w:r>
      <w:proofErr w:type="spellEnd"/>
      <w:r w:rsidRPr="00E77485">
        <w:rPr>
          <w:b w:val="0"/>
        </w:rPr>
        <w:t xml:space="preserve"> ve kendinden </w:t>
      </w:r>
      <w:proofErr w:type="spellStart"/>
      <w:r w:rsidRPr="00E77485">
        <w:rPr>
          <w:b w:val="0"/>
        </w:rPr>
        <w:t>kürlenen</w:t>
      </w:r>
      <w:proofErr w:type="spellEnd"/>
      <w:r w:rsidRPr="00E77485">
        <w:rPr>
          <w:b w:val="0"/>
        </w:rPr>
        <w:t xml:space="preserve"> reçine çimentolarıyla kombine edildiğinde dolaylı </w:t>
      </w:r>
      <w:proofErr w:type="gramStart"/>
      <w:r w:rsidRPr="00E77485">
        <w:rPr>
          <w:b w:val="0"/>
        </w:rPr>
        <w:t>restorasyonların</w:t>
      </w:r>
      <w:proofErr w:type="gramEnd"/>
      <w:r w:rsidRPr="00E77485">
        <w:rPr>
          <w:b w:val="0"/>
        </w:rPr>
        <w:t xml:space="preserve"> ve kaplamaların </w:t>
      </w:r>
      <w:proofErr w:type="spellStart"/>
      <w:r w:rsidRPr="00E77485">
        <w:rPr>
          <w:b w:val="0"/>
        </w:rPr>
        <w:t>simantasyonu</w:t>
      </w:r>
      <w:proofErr w:type="spellEnd"/>
    </w:p>
    <w:p w:rsidR="00A7277B" w:rsidRPr="00E77485" w:rsidRDefault="00A7277B" w:rsidP="00A7277B">
      <w:pPr>
        <w:ind w:left="360" w:hanging="360"/>
        <w:jc w:val="both"/>
        <w:rPr>
          <w:b w:val="0"/>
        </w:rPr>
      </w:pPr>
      <w:r w:rsidRPr="00E77485">
        <w:rPr>
          <w:b w:val="0"/>
        </w:rPr>
        <w:t xml:space="preserve">- </w:t>
      </w:r>
      <w:r w:rsidRPr="00E77485">
        <w:rPr>
          <w:b w:val="0"/>
        </w:rPr>
        <w:tab/>
        <w:t>Çekirdek biriktirme malzemelerinden yapılmış çekirdek yığılmalarının yapıştırılması</w:t>
      </w:r>
    </w:p>
    <w:p w:rsidR="00A7277B" w:rsidRPr="00E77485" w:rsidRDefault="00A7277B" w:rsidP="00A7277B">
      <w:pPr>
        <w:ind w:left="360" w:hanging="360"/>
        <w:jc w:val="both"/>
        <w:rPr>
          <w:b w:val="0"/>
        </w:rPr>
      </w:pPr>
      <w:r w:rsidRPr="00E77485">
        <w:rPr>
          <w:b w:val="0"/>
        </w:rPr>
        <w:t xml:space="preserve">- </w:t>
      </w:r>
      <w:r w:rsidRPr="00E77485">
        <w:rPr>
          <w:b w:val="0"/>
        </w:rPr>
        <w:tab/>
        <w:t>Protez reçinenin metal taban, toka veya tutturucuya yapıştırılması</w:t>
      </w:r>
    </w:p>
    <w:p w:rsidR="00A7277B" w:rsidRPr="00E77485" w:rsidRDefault="00A7277B" w:rsidP="00A7277B">
      <w:pPr>
        <w:ind w:left="360" w:hanging="360"/>
        <w:jc w:val="both"/>
        <w:rPr>
          <w:b w:val="0"/>
        </w:rPr>
      </w:pPr>
      <w:r w:rsidRPr="00E77485">
        <w:rPr>
          <w:b w:val="0"/>
        </w:rPr>
        <w:t xml:space="preserve">- </w:t>
      </w:r>
      <w:r w:rsidRPr="00E77485">
        <w:rPr>
          <w:b w:val="0"/>
        </w:rPr>
        <w:tab/>
        <w:t xml:space="preserve">Metal taban, toka veya ek ile </w:t>
      </w:r>
      <w:proofErr w:type="gramStart"/>
      <w:r w:rsidRPr="00E77485">
        <w:rPr>
          <w:b w:val="0"/>
        </w:rPr>
        <w:t>protezlerin</w:t>
      </w:r>
      <w:proofErr w:type="gramEnd"/>
      <w:r w:rsidRPr="00E77485">
        <w:rPr>
          <w:b w:val="0"/>
        </w:rPr>
        <w:t xml:space="preserve"> onarımı</w:t>
      </w:r>
    </w:p>
    <w:p w:rsidR="00A7277B" w:rsidRPr="00E77485" w:rsidRDefault="00A7277B" w:rsidP="00A7277B">
      <w:pPr>
        <w:ind w:left="360" w:hanging="360"/>
        <w:jc w:val="both"/>
        <w:rPr>
          <w:b w:val="0"/>
        </w:rPr>
      </w:pPr>
      <w:r w:rsidRPr="00E77485">
        <w:rPr>
          <w:b w:val="0"/>
        </w:rPr>
        <w:t xml:space="preserve">- </w:t>
      </w:r>
      <w:r w:rsidRPr="00E77485">
        <w:rPr>
          <w:b w:val="0"/>
        </w:rPr>
        <w:tab/>
        <w:t xml:space="preserve">Reçine yüzlü paslanmaz çelik kron imalatında </w:t>
      </w:r>
      <w:proofErr w:type="spellStart"/>
      <w:r w:rsidRPr="00E77485">
        <w:rPr>
          <w:b w:val="0"/>
        </w:rPr>
        <w:t>opak</w:t>
      </w:r>
      <w:proofErr w:type="spellEnd"/>
      <w:r w:rsidRPr="00E77485">
        <w:rPr>
          <w:b w:val="0"/>
        </w:rPr>
        <w:t xml:space="preserve"> reçinenin metal bir </w:t>
      </w:r>
      <w:proofErr w:type="gramStart"/>
      <w:r w:rsidRPr="00E77485">
        <w:rPr>
          <w:b w:val="0"/>
        </w:rPr>
        <w:t>baza</w:t>
      </w:r>
      <w:proofErr w:type="gramEnd"/>
      <w:r w:rsidRPr="00E77485">
        <w:rPr>
          <w:b w:val="0"/>
        </w:rPr>
        <w:t xml:space="preserve"> yapıştırılması</w:t>
      </w:r>
    </w:p>
    <w:p w:rsidR="00A7277B" w:rsidRPr="00E77485" w:rsidRDefault="00A7277B" w:rsidP="00A7277B">
      <w:pPr>
        <w:ind w:left="360" w:hanging="360"/>
        <w:jc w:val="both"/>
        <w:rPr>
          <w:b w:val="0"/>
        </w:rPr>
      </w:pPr>
    </w:p>
    <w:p w:rsidR="00A7277B" w:rsidRPr="00E77485" w:rsidRDefault="00A7277B" w:rsidP="003919CB">
      <w:pPr>
        <w:pStyle w:val="ListeParagraf"/>
        <w:numPr>
          <w:ilvl w:val="0"/>
          <w:numId w:val="1"/>
        </w:numPr>
        <w:jc w:val="both"/>
      </w:pPr>
      <w:r w:rsidRPr="00E77485">
        <w:t>KONTRAENDİKASYONLARI</w:t>
      </w:r>
    </w:p>
    <w:p w:rsidR="00A7277B" w:rsidRPr="00E77485" w:rsidRDefault="00D61625" w:rsidP="00A7277B">
      <w:pPr>
        <w:jc w:val="both"/>
        <w:rPr>
          <w:b w:val="0"/>
        </w:rPr>
      </w:pPr>
      <w:r w:rsidRPr="00E77485">
        <w:rPr>
          <w:b w:val="0"/>
        </w:rPr>
        <w:t xml:space="preserve">TOKUYAMA UNIVERSAL BOND </w:t>
      </w:r>
      <w:proofErr w:type="spellStart"/>
      <w:r w:rsidRPr="00E77485">
        <w:rPr>
          <w:b w:val="0"/>
        </w:rPr>
        <w:t>metakril</w:t>
      </w:r>
      <w:proofErr w:type="spellEnd"/>
      <w:r w:rsidRPr="00E77485">
        <w:rPr>
          <w:b w:val="0"/>
        </w:rPr>
        <w:t xml:space="preserve"> </w:t>
      </w:r>
      <w:proofErr w:type="spellStart"/>
      <w:r w:rsidRPr="00E77485">
        <w:rPr>
          <w:b w:val="0"/>
        </w:rPr>
        <w:t>monomerler</w:t>
      </w:r>
      <w:proofErr w:type="spellEnd"/>
      <w:r w:rsidRPr="00E77485">
        <w:rPr>
          <w:b w:val="0"/>
        </w:rPr>
        <w:t xml:space="preserve">, organik çözücüler ve asitler içerir. TOKUYAMA UNIVERSAL </w:t>
      </w:r>
      <w:proofErr w:type="spellStart"/>
      <w:r w:rsidRPr="00E77485">
        <w:rPr>
          <w:b w:val="0"/>
        </w:rPr>
        <w:t>BOND'u</w:t>
      </w:r>
      <w:proofErr w:type="spellEnd"/>
      <w:r w:rsidRPr="00E77485">
        <w:rPr>
          <w:b w:val="0"/>
        </w:rPr>
        <w:t xml:space="preserve">, </w:t>
      </w:r>
      <w:proofErr w:type="spellStart"/>
      <w:r w:rsidRPr="00E77485">
        <w:rPr>
          <w:b w:val="0"/>
        </w:rPr>
        <w:t>metakrilik</w:t>
      </w:r>
      <w:proofErr w:type="spellEnd"/>
      <w:r w:rsidRPr="00E77485">
        <w:rPr>
          <w:b w:val="0"/>
        </w:rPr>
        <w:t xml:space="preserve"> </w:t>
      </w:r>
      <w:proofErr w:type="spellStart"/>
      <w:r w:rsidRPr="00E77485">
        <w:rPr>
          <w:b w:val="0"/>
        </w:rPr>
        <w:t>monomerler</w:t>
      </w:r>
      <w:proofErr w:type="spellEnd"/>
      <w:r w:rsidRPr="00E77485">
        <w:rPr>
          <w:b w:val="0"/>
        </w:rPr>
        <w:t xml:space="preserve">, ilgili </w:t>
      </w:r>
      <w:proofErr w:type="spellStart"/>
      <w:r w:rsidRPr="00E77485">
        <w:rPr>
          <w:b w:val="0"/>
        </w:rPr>
        <w:t>monomerler</w:t>
      </w:r>
      <w:proofErr w:type="spellEnd"/>
      <w:r w:rsidRPr="00E77485">
        <w:rPr>
          <w:b w:val="0"/>
        </w:rPr>
        <w:t>, organik çözücüler ve asitler için alerjik veya aşırı duyarlı hastalar için KULLANMAYIN.</w:t>
      </w:r>
    </w:p>
    <w:p w:rsidR="00D61625" w:rsidRPr="00E77485" w:rsidRDefault="00D61625" w:rsidP="00A7277B">
      <w:pPr>
        <w:jc w:val="both"/>
        <w:rPr>
          <w:b w:val="0"/>
        </w:rPr>
      </w:pPr>
    </w:p>
    <w:p w:rsidR="00A7277B" w:rsidRPr="00E77485" w:rsidRDefault="00D61625" w:rsidP="003919CB">
      <w:pPr>
        <w:pStyle w:val="ListeParagraf"/>
        <w:numPr>
          <w:ilvl w:val="0"/>
          <w:numId w:val="1"/>
        </w:numPr>
        <w:jc w:val="both"/>
      </w:pPr>
      <w:r w:rsidRPr="00E77485">
        <w:t>UYARILAR</w:t>
      </w:r>
    </w:p>
    <w:p w:rsidR="00D61625" w:rsidRPr="00E77485" w:rsidRDefault="00D61625" w:rsidP="00D61625">
      <w:pPr>
        <w:ind w:left="360" w:hanging="360"/>
        <w:jc w:val="both"/>
        <w:rPr>
          <w:b w:val="0"/>
        </w:rPr>
      </w:pPr>
      <w:r w:rsidRPr="00E77485">
        <w:rPr>
          <w:b w:val="0"/>
        </w:rPr>
        <w:t>1)</w:t>
      </w:r>
      <w:r w:rsidRPr="00E77485">
        <w:rPr>
          <w:b w:val="0"/>
        </w:rPr>
        <w:tab/>
        <w:t xml:space="preserve">TOKUYAMA UNIVERSAL BOND'U, bu talimatlarda belirtilenlerden başka herhangi bir amaçla KULLANMAYIN. TOKUYAMA UNIVERSAL </w:t>
      </w:r>
      <w:proofErr w:type="spellStart"/>
      <w:r w:rsidRPr="00E77485">
        <w:rPr>
          <w:b w:val="0"/>
        </w:rPr>
        <w:t>BOND'u</w:t>
      </w:r>
      <w:proofErr w:type="spellEnd"/>
      <w:r w:rsidRPr="00E77485">
        <w:rPr>
          <w:b w:val="0"/>
        </w:rPr>
        <w:t xml:space="preserve"> yalnızca burada belirtilen şekilde kullanın.</w:t>
      </w:r>
    </w:p>
    <w:p w:rsidR="00D61625" w:rsidRPr="00E77485" w:rsidRDefault="00D61625" w:rsidP="00D61625">
      <w:pPr>
        <w:ind w:left="360" w:hanging="360"/>
        <w:jc w:val="both"/>
        <w:rPr>
          <w:b w:val="0"/>
        </w:rPr>
      </w:pPr>
      <w:r w:rsidRPr="00E77485">
        <w:rPr>
          <w:b w:val="0"/>
        </w:rPr>
        <w:t>2)</w:t>
      </w:r>
      <w:r w:rsidRPr="00E77485">
        <w:rPr>
          <w:b w:val="0"/>
        </w:rPr>
        <w:tab/>
        <w:t>TOKUYAMA UNIVERSAL BOND yalnızca lisanslı diş hekimleri tarafından satılmak ve kullanılmak üzere tasarlanmıştır. Satış amaçlı tasarlanmamıştır ve diş hekimi olmayan profesyoneller tarafından kullanılmaya uygundur.</w:t>
      </w:r>
    </w:p>
    <w:p w:rsidR="00D61625" w:rsidRPr="00E77485" w:rsidRDefault="00D61625" w:rsidP="00D61625">
      <w:pPr>
        <w:ind w:left="360" w:hanging="360"/>
        <w:jc w:val="both"/>
        <w:rPr>
          <w:b w:val="0"/>
        </w:rPr>
      </w:pPr>
      <w:r w:rsidRPr="00E77485">
        <w:rPr>
          <w:b w:val="0"/>
        </w:rPr>
        <w:t>3) Emniyet contaları kırılmışsa veya müdahale edilmiş gibi görünüyorsa TOKUYAMA UNIVERSAL BONDU KULLANMAYIN.</w:t>
      </w:r>
    </w:p>
    <w:p w:rsidR="00D61625" w:rsidRPr="00E77485" w:rsidRDefault="00D61625" w:rsidP="00D61625">
      <w:pPr>
        <w:ind w:left="360" w:hanging="360"/>
        <w:jc w:val="both"/>
        <w:rPr>
          <w:b w:val="0"/>
        </w:rPr>
      </w:pPr>
      <w:r w:rsidRPr="00E77485">
        <w:rPr>
          <w:b w:val="0"/>
        </w:rPr>
        <w:t xml:space="preserve">4) </w:t>
      </w:r>
      <w:r w:rsidRPr="00E77485">
        <w:rPr>
          <w:b w:val="0"/>
        </w:rPr>
        <w:tab/>
        <w:t>TOKUYAMA UNIVERSAL BOND, alerjik reaksiyona veya aşırı duyarlılığa neden olursa, derhal kullanımını durdurun.</w:t>
      </w:r>
    </w:p>
    <w:p w:rsidR="00D61625" w:rsidRPr="00E77485" w:rsidRDefault="00D61625" w:rsidP="00D61625">
      <w:pPr>
        <w:ind w:left="360" w:hanging="360"/>
        <w:jc w:val="both"/>
        <w:rPr>
          <w:b w:val="0"/>
        </w:rPr>
      </w:pPr>
      <w:r w:rsidRPr="00E77485">
        <w:rPr>
          <w:b w:val="0"/>
        </w:rPr>
        <w:lastRenderedPageBreak/>
        <w:t>5)</w:t>
      </w:r>
      <w:r w:rsidRPr="00E77485">
        <w:rPr>
          <w:b w:val="0"/>
        </w:rPr>
        <w:tab/>
        <w:t xml:space="preserve">TOKUYAMA UNIVERSAL </w:t>
      </w:r>
      <w:proofErr w:type="spellStart"/>
      <w:r w:rsidRPr="00E77485">
        <w:rPr>
          <w:b w:val="0"/>
        </w:rPr>
        <w:t>BOND'u</w:t>
      </w:r>
      <w:proofErr w:type="spellEnd"/>
      <w:r w:rsidRPr="00E77485">
        <w:rPr>
          <w:b w:val="0"/>
        </w:rPr>
        <w:t xml:space="preserve"> kullanırken </w:t>
      </w:r>
      <w:proofErr w:type="spellStart"/>
      <w:r w:rsidRPr="00E77485">
        <w:rPr>
          <w:b w:val="0"/>
        </w:rPr>
        <w:t>metakrilik</w:t>
      </w:r>
      <w:proofErr w:type="spellEnd"/>
      <w:r w:rsidRPr="00E77485">
        <w:rPr>
          <w:b w:val="0"/>
        </w:rPr>
        <w:t xml:space="preserve"> </w:t>
      </w:r>
      <w:proofErr w:type="spellStart"/>
      <w:r w:rsidRPr="00E77485">
        <w:rPr>
          <w:b w:val="0"/>
        </w:rPr>
        <w:t>monomerlerden</w:t>
      </w:r>
      <w:proofErr w:type="spellEnd"/>
      <w:r w:rsidRPr="00E77485">
        <w:rPr>
          <w:b w:val="0"/>
        </w:rPr>
        <w:t xml:space="preserve"> alerjik reaksiyonlardan kaçınmak için her zaman muayene eldiveni (plastik, </w:t>
      </w:r>
      <w:proofErr w:type="spellStart"/>
      <w:r w:rsidRPr="00E77485">
        <w:rPr>
          <w:b w:val="0"/>
        </w:rPr>
        <w:t>vinil</w:t>
      </w:r>
      <w:proofErr w:type="spellEnd"/>
      <w:r w:rsidRPr="00E77485">
        <w:rPr>
          <w:b w:val="0"/>
        </w:rPr>
        <w:t xml:space="preserve"> veya </w:t>
      </w:r>
      <w:proofErr w:type="gramStart"/>
      <w:r w:rsidRPr="00E77485">
        <w:rPr>
          <w:b w:val="0"/>
        </w:rPr>
        <w:t>lateks</w:t>
      </w:r>
      <w:proofErr w:type="gramEnd"/>
      <w:r w:rsidRPr="00E77485">
        <w:rPr>
          <w:b w:val="0"/>
        </w:rPr>
        <w:t>) kullanın. Not: Belirli maddeler / malzemeler muayene eldivenleri içinden geçebilir. TOKUYAMA UNIVERSAL BOND, muayene eldivenleriyle temasa gelirse, eldivenleri çıkarın ve elden çıkarın ve ellerinizi en kısa sürede su ile iyice yıkayın.</w:t>
      </w:r>
    </w:p>
    <w:p w:rsidR="00D61625" w:rsidRPr="00E77485" w:rsidRDefault="00D61625" w:rsidP="00D61625">
      <w:pPr>
        <w:ind w:left="360" w:hanging="360"/>
        <w:jc w:val="both"/>
        <w:rPr>
          <w:b w:val="0"/>
        </w:rPr>
      </w:pPr>
      <w:r w:rsidRPr="00E77485">
        <w:rPr>
          <w:b w:val="0"/>
        </w:rPr>
        <w:t xml:space="preserve">6) TOKUYAMA UNIVERSAL </w:t>
      </w:r>
      <w:proofErr w:type="spellStart"/>
      <w:r w:rsidRPr="00E77485">
        <w:rPr>
          <w:b w:val="0"/>
        </w:rPr>
        <w:t>BOND'un</w:t>
      </w:r>
      <w:proofErr w:type="spellEnd"/>
      <w:r w:rsidRPr="00E77485">
        <w:rPr>
          <w:b w:val="0"/>
        </w:rPr>
        <w:t xml:space="preserve"> gözler, </w:t>
      </w:r>
      <w:proofErr w:type="spellStart"/>
      <w:r w:rsidRPr="00E77485">
        <w:rPr>
          <w:b w:val="0"/>
        </w:rPr>
        <w:t>mukozal</w:t>
      </w:r>
      <w:proofErr w:type="spellEnd"/>
      <w:r w:rsidRPr="00E77485">
        <w:rPr>
          <w:b w:val="0"/>
        </w:rPr>
        <w:t xml:space="preserve"> </w:t>
      </w:r>
      <w:proofErr w:type="spellStart"/>
      <w:r w:rsidRPr="00E77485">
        <w:rPr>
          <w:b w:val="0"/>
        </w:rPr>
        <w:t>membran</w:t>
      </w:r>
      <w:proofErr w:type="spellEnd"/>
      <w:r w:rsidRPr="00E77485">
        <w:rPr>
          <w:b w:val="0"/>
        </w:rPr>
        <w:t>, cilt ve giysilerle temasından kaçının.</w:t>
      </w:r>
    </w:p>
    <w:p w:rsidR="00D61625" w:rsidRPr="00E77485" w:rsidRDefault="00D61625" w:rsidP="00D61625">
      <w:pPr>
        <w:ind w:left="360" w:hanging="360"/>
        <w:jc w:val="both"/>
        <w:rPr>
          <w:b w:val="0"/>
        </w:rPr>
      </w:pPr>
      <w:r w:rsidRPr="00E77485">
        <w:rPr>
          <w:b w:val="0"/>
        </w:rPr>
        <w:t xml:space="preserve">- </w:t>
      </w:r>
      <w:r w:rsidRPr="00E77485">
        <w:rPr>
          <w:b w:val="0"/>
        </w:rPr>
        <w:tab/>
        <w:t>TOKUYAMA UNIVERSAL BOND gözlerle temas ederse, gözleri su ile iyice yıkayın ve derhal bir göz doktoruna başvurun.</w:t>
      </w:r>
    </w:p>
    <w:p w:rsidR="00D61625" w:rsidRPr="00E77485" w:rsidRDefault="00D61625" w:rsidP="00D61625">
      <w:pPr>
        <w:ind w:left="360" w:hanging="360"/>
        <w:jc w:val="both"/>
        <w:rPr>
          <w:b w:val="0"/>
        </w:rPr>
      </w:pPr>
      <w:r w:rsidRPr="00E77485">
        <w:rPr>
          <w:b w:val="0"/>
        </w:rPr>
        <w:t xml:space="preserve">- </w:t>
      </w:r>
      <w:r w:rsidRPr="00E77485">
        <w:rPr>
          <w:b w:val="0"/>
        </w:rPr>
        <w:tab/>
        <w:t xml:space="preserve">TOKUYAMA UNIVERSAL BOND, </w:t>
      </w:r>
      <w:proofErr w:type="spellStart"/>
      <w:r w:rsidRPr="00E77485">
        <w:rPr>
          <w:b w:val="0"/>
        </w:rPr>
        <w:t>mukozal</w:t>
      </w:r>
      <w:proofErr w:type="spellEnd"/>
      <w:r w:rsidRPr="00E77485">
        <w:rPr>
          <w:b w:val="0"/>
        </w:rPr>
        <w:t xml:space="preserve"> zar ile temas ederse, etkilenen bölgeyi hemen silin ve </w:t>
      </w:r>
      <w:proofErr w:type="gramStart"/>
      <w:r w:rsidRPr="00E77485">
        <w:rPr>
          <w:b w:val="0"/>
        </w:rPr>
        <w:t>restorasyon</w:t>
      </w:r>
      <w:proofErr w:type="gramEnd"/>
      <w:r w:rsidRPr="00E77485">
        <w:rPr>
          <w:b w:val="0"/>
        </w:rPr>
        <w:t xml:space="preserve"> tamamlandıktan sonra iyice su ile yıkayın. Etkilenen alanlar protein </w:t>
      </w:r>
      <w:proofErr w:type="spellStart"/>
      <w:r w:rsidRPr="00E77485">
        <w:rPr>
          <w:b w:val="0"/>
        </w:rPr>
        <w:t>koagülasyonundan</w:t>
      </w:r>
      <w:proofErr w:type="spellEnd"/>
      <w:r w:rsidRPr="00E77485">
        <w:rPr>
          <w:b w:val="0"/>
        </w:rPr>
        <w:t xml:space="preserve"> beyazlaşabilir; Ancak, beyazlatma 24 saat içinde ortadan kalkacaktır. Beyazlatma 24 saat içinde ortadan kalkmazsa derhal bir doktora başvurun ve hastaya bu şekilde tavsiye verilmelidir.</w:t>
      </w:r>
    </w:p>
    <w:p w:rsidR="00D61625" w:rsidRPr="00E77485" w:rsidRDefault="00D61625" w:rsidP="00D61625">
      <w:pPr>
        <w:ind w:left="360" w:hanging="360"/>
        <w:jc w:val="both"/>
        <w:rPr>
          <w:b w:val="0"/>
        </w:rPr>
      </w:pPr>
      <w:r w:rsidRPr="00E77485">
        <w:rPr>
          <w:b w:val="0"/>
        </w:rPr>
        <w:t xml:space="preserve">- </w:t>
      </w:r>
      <w:r w:rsidRPr="00E77485">
        <w:rPr>
          <w:b w:val="0"/>
        </w:rPr>
        <w:tab/>
        <w:t>TOKUYAMA UNIVERSAL BOND cilt veya giysilerle temasa girerse, derhal alkolle ıslanmış bir pamuklu çubuk veya gazlı bezle doyurun ve su ile yıkayın.</w:t>
      </w:r>
    </w:p>
    <w:p w:rsidR="00D61625" w:rsidRPr="00E77485" w:rsidRDefault="00D61625" w:rsidP="00D61625">
      <w:pPr>
        <w:ind w:left="360" w:hanging="360"/>
        <w:jc w:val="both"/>
        <w:rPr>
          <w:b w:val="0"/>
        </w:rPr>
      </w:pPr>
      <w:r w:rsidRPr="00E77485">
        <w:rPr>
          <w:b w:val="0"/>
        </w:rPr>
        <w:t>-</w:t>
      </w:r>
      <w:r w:rsidRPr="00E77485">
        <w:rPr>
          <w:b w:val="0"/>
        </w:rPr>
        <w:tab/>
        <w:t>Hastaya, tedaviden hemen sonra ağzını durulama talimatı verin.</w:t>
      </w:r>
    </w:p>
    <w:p w:rsidR="00D61625" w:rsidRPr="00E77485" w:rsidRDefault="00D61625" w:rsidP="00D61625">
      <w:pPr>
        <w:ind w:left="360" w:hanging="360"/>
        <w:jc w:val="both"/>
        <w:rPr>
          <w:b w:val="0"/>
        </w:rPr>
      </w:pPr>
      <w:r w:rsidRPr="00E77485">
        <w:rPr>
          <w:b w:val="0"/>
        </w:rPr>
        <w:t xml:space="preserve">7) </w:t>
      </w:r>
      <w:r w:rsidRPr="00E77485">
        <w:rPr>
          <w:b w:val="0"/>
        </w:rPr>
        <w:tab/>
        <w:t xml:space="preserve">TOKUYAMA UNIVERSAL BOND, yutulmamalı veya </w:t>
      </w:r>
      <w:proofErr w:type="spellStart"/>
      <w:r w:rsidRPr="00E77485">
        <w:rPr>
          <w:b w:val="0"/>
        </w:rPr>
        <w:t>aspire</w:t>
      </w:r>
      <w:proofErr w:type="spellEnd"/>
      <w:r w:rsidRPr="00E77485">
        <w:rPr>
          <w:b w:val="0"/>
        </w:rPr>
        <w:t xml:space="preserve"> edilmemelidir. Yutma veya </w:t>
      </w:r>
      <w:proofErr w:type="spellStart"/>
      <w:r w:rsidRPr="00E77485">
        <w:rPr>
          <w:b w:val="0"/>
        </w:rPr>
        <w:t>aspirasyon</w:t>
      </w:r>
      <w:proofErr w:type="spellEnd"/>
      <w:r w:rsidRPr="00E77485">
        <w:rPr>
          <w:b w:val="0"/>
        </w:rPr>
        <w:t xml:space="preserve"> ciddi yaralanmalara neden olabilir.</w:t>
      </w:r>
    </w:p>
    <w:p w:rsidR="00D61625" w:rsidRPr="00E77485" w:rsidRDefault="00D61625" w:rsidP="00D61625">
      <w:pPr>
        <w:ind w:left="360" w:hanging="360"/>
        <w:jc w:val="both"/>
        <w:rPr>
          <w:b w:val="0"/>
        </w:rPr>
      </w:pPr>
      <w:r w:rsidRPr="00E77485">
        <w:rPr>
          <w:b w:val="0"/>
        </w:rPr>
        <w:t xml:space="preserve">8) </w:t>
      </w:r>
      <w:r w:rsidRPr="00E77485">
        <w:rPr>
          <w:b w:val="0"/>
        </w:rPr>
        <w:tab/>
        <w:t xml:space="preserve">TOKUYAMA UNIVERSAL </w:t>
      </w:r>
      <w:proofErr w:type="spellStart"/>
      <w:r w:rsidRPr="00E77485">
        <w:rPr>
          <w:b w:val="0"/>
        </w:rPr>
        <w:t>BOND'un</w:t>
      </w:r>
      <w:proofErr w:type="spellEnd"/>
      <w:r w:rsidRPr="00E77485">
        <w:rPr>
          <w:b w:val="0"/>
        </w:rPr>
        <w:t xml:space="preserve"> istem dışı yemini önlemek için, hasta ve çocukların ulaşabileceği bir konumda kontrolsüz bırakmayın.</w:t>
      </w:r>
    </w:p>
    <w:p w:rsidR="00D61625" w:rsidRPr="00E77485" w:rsidRDefault="00D61625" w:rsidP="00D61625">
      <w:pPr>
        <w:ind w:left="360" w:hanging="360"/>
        <w:jc w:val="both"/>
        <w:rPr>
          <w:b w:val="0"/>
        </w:rPr>
      </w:pPr>
      <w:r w:rsidRPr="00E77485">
        <w:rPr>
          <w:b w:val="0"/>
        </w:rPr>
        <w:t xml:space="preserve">9) </w:t>
      </w:r>
      <w:r w:rsidRPr="00E77485">
        <w:rPr>
          <w:b w:val="0"/>
        </w:rPr>
        <w:tab/>
        <w:t>TOKUYAMA UNIVERSAL BOND veya buharı alev alevlenmeye maruz bırakmayın; çünkü TOKUYAMA UNIVERSAL BOND yanıcıdır.</w:t>
      </w:r>
    </w:p>
    <w:p w:rsidR="00D61625" w:rsidRPr="00E77485" w:rsidRDefault="00D61625" w:rsidP="00D61625">
      <w:pPr>
        <w:ind w:left="360" w:hanging="360"/>
        <w:jc w:val="both"/>
        <w:rPr>
          <w:b w:val="0"/>
        </w:rPr>
      </w:pPr>
      <w:r w:rsidRPr="00E77485">
        <w:rPr>
          <w:b w:val="0"/>
        </w:rPr>
        <w:t xml:space="preserve">10) Çapraz </w:t>
      </w:r>
      <w:proofErr w:type="gramStart"/>
      <w:r w:rsidRPr="00E77485">
        <w:rPr>
          <w:b w:val="0"/>
        </w:rPr>
        <w:t>enfeksiyonu</w:t>
      </w:r>
      <w:proofErr w:type="gramEnd"/>
      <w:r w:rsidRPr="00E77485">
        <w:rPr>
          <w:b w:val="0"/>
        </w:rPr>
        <w:t xml:space="preserve"> önlemek veya bağ kuvvetini düşürmek için tek kullanımlık </w:t>
      </w:r>
      <w:proofErr w:type="spellStart"/>
      <w:r w:rsidRPr="00E77485">
        <w:rPr>
          <w:b w:val="0"/>
        </w:rPr>
        <w:t>aplikatörü</w:t>
      </w:r>
      <w:proofErr w:type="spellEnd"/>
      <w:r w:rsidRPr="00E77485">
        <w:rPr>
          <w:b w:val="0"/>
        </w:rPr>
        <w:t xml:space="preserve"> tekrar kullanmayın. Her kullanımdan sonra karıştırmayı iyice alkolle temizleyin.</w:t>
      </w:r>
    </w:p>
    <w:p w:rsidR="00D61625" w:rsidRPr="00E77485" w:rsidRDefault="00D61625" w:rsidP="00D61625">
      <w:pPr>
        <w:ind w:left="360" w:hanging="360"/>
        <w:jc w:val="both"/>
        <w:rPr>
          <w:b w:val="0"/>
        </w:rPr>
      </w:pPr>
      <w:r w:rsidRPr="00E77485">
        <w:rPr>
          <w:b w:val="0"/>
        </w:rPr>
        <w:t xml:space="preserve">11) TOKUYAMA UNIVERSAL BOND'I doğrudan hamurun yakınında bulunan oyuğa KULLANMAYIN. Cam </w:t>
      </w:r>
      <w:proofErr w:type="spellStart"/>
      <w:r w:rsidRPr="00E77485">
        <w:rPr>
          <w:b w:val="0"/>
        </w:rPr>
        <w:t>iyonomer</w:t>
      </w:r>
      <w:proofErr w:type="spellEnd"/>
      <w:r w:rsidRPr="00E77485">
        <w:rPr>
          <w:b w:val="0"/>
        </w:rPr>
        <w:t xml:space="preserve"> astar veya kalsiyum hidroksit ile selüloz koruması önerilir. TOKUYAMA UNIVERSAL </w:t>
      </w:r>
      <w:proofErr w:type="spellStart"/>
      <w:r w:rsidRPr="00E77485">
        <w:rPr>
          <w:b w:val="0"/>
        </w:rPr>
        <w:t>BOND'un</w:t>
      </w:r>
      <w:proofErr w:type="spellEnd"/>
      <w:r w:rsidRPr="00E77485">
        <w:rPr>
          <w:b w:val="0"/>
        </w:rPr>
        <w:t xml:space="preserve"> </w:t>
      </w:r>
      <w:proofErr w:type="spellStart"/>
      <w:r w:rsidRPr="00E77485">
        <w:rPr>
          <w:b w:val="0"/>
        </w:rPr>
        <w:t>kürlenmesini</w:t>
      </w:r>
      <w:proofErr w:type="spellEnd"/>
      <w:r w:rsidRPr="00E77485">
        <w:rPr>
          <w:b w:val="0"/>
        </w:rPr>
        <w:t xml:space="preserve"> engelleyeceğinden, hamuru korumak için EUGENOL ESASLI MALZEMELERİ KALMAMALIDIR.</w:t>
      </w:r>
    </w:p>
    <w:p w:rsidR="00D61625" w:rsidRPr="00E77485" w:rsidRDefault="00D61625" w:rsidP="00D61625">
      <w:pPr>
        <w:ind w:left="360" w:hanging="360"/>
        <w:jc w:val="both"/>
        <w:rPr>
          <w:b w:val="0"/>
        </w:rPr>
      </w:pPr>
      <w:r w:rsidRPr="00E77485">
        <w:rPr>
          <w:b w:val="0"/>
        </w:rPr>
        <w:t xml:space="preserve">12) Yanlış hizalanmış </w:t>
      </w:r>
      <w:proofErr w:type="spellStart"/>
      <w:r w:rsidRPr="00E77485">
        <w:rPr>
          <w:b w:val="0"/>
        </w:rPr>
        <w:t>oklüzyon</w:t>
      </w:r>
      <w:proofErr w:type="spellEnd"/>
      <w:r w:rsidRPr="00E77485">
        <w:rPr>
          <w:b w:val="0"/>
        </w:rPr>
        <w:t xml:space="preserve"> veya </w:t>
      </w:r>
      <w:proofErr w:type="spellStart"/>
      <w:r w:rsidRPr="00E77485">
        <w:rPr>
          <w:b w:val="0"/>
        </w:rPr>
        <w:t>bruksizme</w:t>
      </w:r>
      <w:proofErr w:type="spellEnd"/>
      <w:r w:rsidRPr="00E77485">
        <w:rPr>
          <w:b w:val="0"/>
        </w:rPr>
        <w:t xml:space="preserve"> (tıkanma, taşlama veya dokunma) nedeniyle bir </w:t>
      </w:r>
      <w:proofErr w:type="gramStart"/>
      <w:r w:rsidRPr="00E77485">
        <w:rPr>
          <w:b w:val="0"/>
        </w:rPr>
        <w:t>restorasyon</w:t>
      </w:r>
      <w:proofErr w:type="gramEnd"/>
      <w:r w:rsidRPr="00E77485">
        <w:rPr>
          <w:b w:val="0"/>
        </w:rPr>
        <w:t xml:space="preserve"> yapıldığında, onarılan restorasyon tekrar yontabilir.</w:t>
      </w:r>
    </w:p>
    <w:p w:rsidR="00D61625" w:rsidRPr="00E77485" w:rsidRDefault="00D61625" w:rsidP="00D61625">
      <w:pPr>
        <w:ind w:left="360" w:hanging="360"/>
        <w:jc w:val="both"/>
        <w:rPr>
          <w:b w:val="0"/>
        </w:rPr>
      </w:pPr>
      <w:r w:rsidRPr="00E77485">
        <w:rPr>
          <w:b w:val="0"/>
        </w:rPr>
        <w:t>13) Diğer üreticiler tarafından verilen karıştırma kuyularını KULLANMAYIN.</w:t>
      </w:r>
    </w:p>
    <w:p w:rsidR="00D61625" w:rsidRPr="00E77485" w:rsidRDefault="00D61625" w:rsidP="00D61625">
      <w:pPr>
        <w:ind w:left="360" w:hanging="360"/>
        <w:jc w:val="both"/>
        <w:rPr>
          <w:b w:val="0"/>
        </w:rPr>
      </w:pPr>
      <w:r w:rsidRPr="00E77485">
        <w:rPr>
          <w:b w:val="0"/>
        </w:rPr>
        <w:t xml:space="preserve">14) TOKUYAMA UNIVERSAL </w:t>
      </w:r>
      <w:proofErr w:type="spellStart"/>
      <w:r w:rsidRPr="00E77485">
        <w:rPr>
          <w:b w:val="0"/>
        </w:rPr>
        <w:t>BOND'u</w:t>
      </w:r>
      <w:proofErr w:type="spellEnd"/>
      <w:r w:rsidRPr="00E77485">
        <w:rPr>
          <w:b w:val="0"/>
        </w:rPr>
        <w:t xml:space="preserve"> dağıtırken ve karıştırırken sağlanan karıştırma kuyusu veya tek kullanımlık karıştırma kuyusu kullanın. TOKUYAMA UNIVERSAL BOND, kauçuk içine boşaltılmazsa, sertleşmiş TOKUYAMA UNIVERSAL </w:t>
      </w:r>
      <w:proofErr w:type="spellStart"/>
      <w:r w:rsidRPr="00E77485">
        <w:rPr>
          <w:b w:val="0"/>
        </w:rPr>
        <w:t>BOND'u</w:t>
      </w:r>
      <w:proofErr w:type="spellEnd"/>
      <w:r w:rsidRPr="00E77485">
        <w:rPr>
          <w:b w:val="0"/>
        </w:rPr>
        <w:t xml:space="preserve"> iyice karıştırmaktan zorlanabilir. Sertleşen TOKUYAMA UNIVERSAL BOND, lastiği ters çevirerek çıkarılabilir.</w:t>
      </w:r>
    </w:p>
    <w:p w:rsidR="00D61625" w:rsidRPr="00E77485" w:rsidRDefault="00D61625" w:rsidP="00D61625">
      <w:pPr>
        <w:ind w:left="360" w:hanging="360"/>
        <w:jc w:val="both"/>
        <w:rPr>
          <w:b w:val="0"/>
        </w:rPr>
      </w:pPr>
      <w:r w:rsidRPr="00E77485">
        <w:rPr>
          <w:b w:val="0"/>
        </w:rPr>
        <w:t>15) TOKUYAMA UNIVERSAL BOND'U diğer marka astar veya yapıştırıcılarla karıştırmayın.</w:t>
      </w:r>
    </w:p>
    <w:p w:rsidR="00D61625" w:rsidRPr="00E77485" w:rsidRDefault="00D61625" w:rsidP="00D61625">
      <w:pPr>
        <w:ind w:left="360" w:hanging="360"/>
        <w:jc w:val="both"/>
        <w:rPr>
          <w:b w:val="0"/>
        </w:rPr>
      </w:pPr>
      <w:r w:rsidRPr="00E77485">
        <w:rPr>
          <w:b w:val="0"/>
        </w:rPr>
        <w:t>16) Sıvı sıçramasını önlemek için, TOKUYAMA UNIVERSAL BOND şişesi buzdolabını çıkardıktan hemen sonra açılmamalıdır. TOKUYAMA UNIVERSAL BOND kullanmadan önce oda sıcaklığına getirilmelidir. Buzdolabından çıkardıktan sonra, ürünün oda sıcaklığına gelene kadar 20 dakika beklemesine izin verin.</w:t>
      </w:r>
    </w:p>
    <w:p w:rsidR="00D61625" w:rsidRPr="00E77485" w:rsidRDefault="00D61625" w:rsidP="00D61625">
      <w:pPr>
        <w:ind w:left="360" w:hanging="360"/>
        <w:jc w:val="both"/>
        <w:rPr>
          <w:b w:val="0"/>
        </w:rPr>
      </w:pPr>
    </w:p>
    <w:p w:rsidR="00D61625" w:rsidRPr="00E77485" w:rsidRDefault="00D61625" w:rsidP="003919CB">
      <w:pPr>
        <w:pStyle w:val="ListeParagraf"/>
        <w:numPr>
          <w:ilvl w:val="0"/>
          <w:numId w:val="1"/>
        </w:numPr>
        <w:jc w:val="both"/>
      </w:pPr>
      <w:r w:rsidRPr="00E77485">
        <w:t>İLAÇLAR VE MALZEMELER HAKKINDAKİ UYARILAR</w:t>
      </w:r>
    </w:p>
    <w:p w:rsidR="003510F9" w:rsidRPr="00E77485" w:rsidRDefault="00D61625" w:rsidP="00D61625">
      <w:pPr>
        <w:jc w:val="both"/>
        <w:rPr>
          <w:b w:val="0"/>
        </w:rPr>
      </w:pPr>
      <w:r w:rsidRPr="00E77485">
        <w:rPr>
          <w:b w:val="0"/>
        </w:rPr>
        <w:t xml:space="preserve">1) </w:t>
      </w:r>
      <w:r w:rsidR="003510F9" w:rsidRPr="00E77485">
        <w:rPr>
          <w:b w:val="0"/>
        </w:rPr>
        <w:t>bazı malzemeler ve ilaçlar (</w:t>
      </w:r>
      <w:proofErr w:type="spellStart"/>
      <w:r w:rsidR="003510F9" w:rsidRPr="00E77485">
        <w:rPr>
          <w:b w:val="0"/>
        </w:rPr>
        <w:t>hemostatik</w:t>
      </w:r>
      <w:proofErr w:type="spellEnd"/>
      <w:r w:rsidR="003510F9" w:rsidRPr="00E77485">
        <w:rPr>
          <w:b w:val="0"/>
        </w:rPr>
        <w:t xml:space="preserve"> materyal) </w:t>
      </w:r>
      <w:r w:rsidRPr="00E77485">
        <w:rPr>
          <w:b w:val="0"/>
        </w:rPr>
        <w:t xml:space="preserve">TOKUYAMA UNIVERSAL </w:t>
      </w:r>
      <w:proofErr w:type="spellStart"/>
      <w:r w:rsidRPr="00E77485">
        <w:rPr>
          <w:b w:val="0"/>
        </w:rPr>
        <w:t>BOND'un</w:t>
      </w:r>
      <w:proofErr w:type="spellEnd"/>
      <w:r w:rsidRPr="00E77485">
        <w:rPr>
          <w:b w:val="0"/>
        </w:rPr>
        <w:t xml:space="preserve"> yapı</w:t>
      </w:r>
      <w:r w:rsidR="003510F9" w:rsidRPr="00E77485">
        <w:rPr>
          <w:b w:val="0"/>
        </w:rPr>
        <w:t>şmasını / yapışmasını engellemektedir.</w:t>
      </w:r>
    </w:p>
    <w:p w:rsidR="003510F9" w:rsidRPr="00E77485" w:rsidRDefault="00D61625" w:rsidP="00D61625">
      <w:pPr>
        <w:jc w:val="both"/>
        <w:rPr>
          <w:b w:val="0"/>
        </w:rPr>
      </w:pPr>
      <w:r w:rsidRPr="00E77485">
        <w:rPr>
          <w:b w:val="0"/>
        </w:rPr>
        <w:t>Şunları içeren ürünleri KULLANMAYIN:</w:t>
      </w:r>
    </w:p>
    <w:p w:rsidR="003510F9" w:rsidRPr="00E77485" w:rsidRDefault="003510F9" w:rsidP="003510F9">
      <w:pPr>
        <w:pStyle w:val="ListeParagraf"/>
        <w:numPr>
          <w:ilvl w:val="0"/>
          <w:numId w:val="2"/>
        </w:numPr>
        <w:jc w:val="both"/>
        <w:rPr>
          <w:b w:val="0"/>
        </w:rPr>
      </w:pPr>
      <w:proofErr w:type="spellStart"/>
      <w:r w:rsidRPr="00E77485">
        <w:rPr>
          <w:b w:val="0"/>
        </w:rPr>
        <w:t>öjenol</w:t>
      </w:r>
      <w:proofErr w:type="spellEnd"/>
      <w:r w:rsidRPr="00E77485">
        <w:rPr>
          <w:b w:val="0"/>
        </w:rPr>
        <w:t>.</w:t>
      </w:r>
    </w:p>
    <w:p w:rsidR="003510F9" w:rsidRPr="00E77485" w:rsidRDefault="003510F9" w:rsidP="003510F9">
      <w:pPr>
        <w:pStyle w:val="ListeParagraf"/>
        <w:numPr>
          <w:ilvl w:val="0"/>
          <w:numId w:val="2"/>
        </w:numPr>
        <w:jc w:val="both"/>
        <w:rPr>
          <w:b w:val="0"/>
        </w:rPr>
      </w:pPr>
      <w:proofErr w:type="gramStart"/>
      <w:r w:rsidRPr="00E77485">
        <w:rPr>
          <w:b w:val="0"/>
        </w:rPr>
        <w:t>alüminyum</w:t>
      </w:r>
      <w:proofErr w:type="gramEnd"/>
      <w:r w:rsidRPr="00E77485">
        <w:rPr>
          <w:b w:val="0"/>
        </w:rPr>
        <w:t xml:space="preserve"> klorür,</w:t>
      </w:r>
    </w:p>
    <w:p w:rsidR="003510F9" w:rsidRPr="00E77485" w:rsidRDefault="003510F9" w:rsidP="003510F9">
      <w:pPr>
        <w:pStyle w:val="ListeParagraf"/>
        <w:numPr>
          <w:ilvl w:val="0"/>
          <w:numId w:val="2"/>
        </w:numPr>
        <w:jc w:val="both"/>
        <w:rPr>
          <w:b w:val="0"/>
        </w:rPr>
      </w:pPr>
      <w:proofErr w:type="gramStart"/>
      <w:r w:rsidRPr="00E77485">
        <w:rPr>
          <w:b w:val="0"/>
        </w:rPr>
        <w:t>demir</w:t>
      </w:r>
      <w:proofErr w:type="gramEnd"/>
      <w:r w:rsidRPr="00E77485">
        <w:rPr>
          <w:b w:val="0"/>
        </w:rPr>
        <w:t xml:space="preserve"> sülfat,</w:t>
      </w:r>
    </w:p>
    <w:p w:rsidR="003510F9" w:rsidRPr="00E77485" w:rsidRDefault="003510F9" w:rsidP="003510F9">
      <w:pPr>
        <w:pStyle w:val="ListeParagraf"/>
        <w:numPr>
          <w:ilvl w:val="0"/>
          <w:numId w:val="2"/>
        </w:numPr>
        <w:jc w:val="both"/>
        <w:rPr>
          <w:b w:val="0"/>
        </w:rPr>
      </w:pPr>
      <w:proofErr w:type="gramStart"/>
      <w:r w:rsidRPr="00E77485">
        <w:rPr>
          <w:b w:val="0"/>
        </w:rPr>
        <w:t>kalsiyum</w:t>
      </w:r>
      <w:proofErr w:type="gramEnd"/>
      <w:r w:rsidRPr="00E77485">
        <w:rPr>
          <w:b w:val="0"/>
        </w:rPr>
        <w:t xml:space="preserve"> sülfat,</w:t>
      </w:r>
    </w:p>
    <w:p w:rsidR="003510F9" w:rsidRPr="00E77485" w:rsidRDefault="003510F9" w:rsidP="003510F9">
      <w:pPr>
        <w:pStyle w:val="ListeParagraf"/>
        <w:numPr>
          <w:ilvl w:val="0"/>
          <w:numId w:val="2"/>
        </w:numPr>
        <w:jc w:val="both"/>
        <w:rPr>
          <w:b w:val="0"/>
        </w:rPr>
      </w:pPr>
      <w:proofErr w:type="gramStart"/>
      <w:r w:rsidRPr="00E77485">
        <w:rPr>
          <w:b w:val="0"/>
        </w:rPr>
        <w:t>alüminyum</w:t>
      </w:r>
      <w:proofErr w:type="gramEnd"/>
      <w:r w:rsidRPr="00E77485">
        <w:rPr>
          <w:b w:val="0"/>
        </w:rPr>
        <w:t xml:space="preserve"> sülfat,</w:t>
      </w:r>
    </w:p>
    <w:p w:rsidR="003510F9" w:rsidRPr="00E77485" w:rsidRDefault="00D61625" w:rsidP="003510F9">
      <w:pPr>
        <w:pStyle w:val="ListeParagraf"/>
        <w:numPr>
          <w:ilvl w:val="0"/>
          <w:numId w:val="2"/>
        </w:numPr>
        <w:jc w:val="both"/>
        <w:rPr>
          <w:b w:val="0"/>
        </w:rPr>
      </w:pPr>
      <w:proofErr w:type="spellStart"/>
      <w:r w:rsidRPr="00E77485">
        <w:rPr>
          <w:b w:val="0"/>
        </w:rPr>
        <w:t>diamin</w:t>
      </w:r>
      <w:proofErr w:type="spellEnd"/>
      <w:r w:rsidRPr="00E77485">
        <w:rPr>
          <w:b w:val="0"/>
        </w:rPr>
        <w:t xml:space="preserve"> gümüş </w:t>
      </w:r>
      <w:proofErr w:type="spellStart"/>
      <w:r w:rsidRPr="00E77485">
        <w:rPr>
          <w:b w:val="0"/>
        </w:rPr>
        <w:t>florür</w:t>
      </w:r>
      <w:proofErr w:type="spellEnd"/>
      <w:r w:rsidR="003510F9" w:rsidRPr="00E77485">
        <w:rPr>
          <w:b w:val="0"/>
        </w:rPr>
        <w:t xml:space="preserve"> [molekül formülü: </w:t>
      </w:r>
      <w:proofErr w:type="spellStart"/>
      <w:r w:rsidR="003510F9" w:rsidRPr="00E77485">
        <w:rPr>
          <w:b w:val="0"/>
        </w:rPr>
        <w:t>Ag</w:t>
      </w:r>
      <w:proofErr w:type="spellEnd"/>
      <w:r w:rsidR="003510F9" w:rsidRPr="00E77485">
        <w:rPr>
          <w:b w:val="0"/>
        </w:rPr>
        <w:t xml:space="preserve"> (NH3) 2F]</w:t>
      </w:r>
    </w:p>
    <w:p w:rsidR="003510F9" w:rsidRPr="00E77485" w:rsidRDefault="00D61625" w:rsidP="003510F9">
      <w:pPr>
        <w:jc w:val="both"/>
        <w:rPr>
          <w:b w:val="0"/>
        </w:rPr>
      </w:pPr>
      <w:r w:rsidRPr="00E77485">
        <w:rPr>
          <w:b w:val="0"/>
        </w:rPr>
        <w:t>2) TOKUYAMA UNIVERSAL BOND, aşağıdakileri içeren malzemelerin uygulanmasından hemen sonra diş yapısına bağlı değildir:</w:t>
      </w:r>
    </w:p>
    <w:p w:rsidR="003510F9" w:rsidRPr="00E77485" w:rsidRDefault="003510F9" w:rsidP="003510F9">
      <w:pPr>
        <w:jc w:val="both"/>
        <w:rPr>
          <w:b w:val="0"/>
        </w:rPr>
      </w:pPr>
      <w:r w:rsidRPr="00E77485">
        <w:rPr>
          <w:b w:val="0"/>
        </w:rPr>
        <w:lastRenderedPageBreak/>
        <w:t>- hidrojen peroksit (</w:t>
      </w:r>
      <w:proofErr w:type="spellStart"/>
      <w:r w:rsidRPr="00E77485">
        <w:rPr>
          <w:b w:val="0"/>
        </w:rPr>
        <w:t>oksidol</w:t>
      </w:r>
      <w:proofErr w:type="spellEnd"/>
      <w:r w:rsidRPr="00E77485">
        <w:rPr>
          <w:b w:val="0"/>
        </w:rPr>
        <w:t>),</w:t>
      </w:r>
    </w:p>
    <w:p w:rsidR="003510F9" w:rsidRPr="00E77485" w:rsidRDefault="003510F9" w:rsidP="003510F9">
      <w:pPr>
        <w:jc w:val="both"/>
        <w:rPr>
          <w:b w:val="0"/>
        </w:rPr>
      </w:pPr>
      <w:r w:rsidRPr="00E77485">
        <w:rPr>
          <w:b w:val="0"/>
        </w:rPr>
        <w:t xml:space="preserve">- sodyum </w:t>
      </w:r>
      <w:proofErr w:type="spellStart"/>
      <w:r w:rsidRPr="00E77485">
        <w:rPr>
          <w:b w:val="0"/>
        </w:rPr>
        <w:t>hipoklorit</w:t>
      </w:r>
      <w:proofErr w:type="spellEnd"/>
    </w:p>
    <w:p w:rsidR="00D61625" w:rsidRPr="00E77485" w:rsidRDefault="00D61625" w:rsidP="003510F9">
      <w:pPr>
        <w:jc w:val="both"/>
        <w:rPr>
          <w:b w:val="0"/>
        </w:rPr>
      </w:pPr>
      <w:r w:rsidRPr="00E77485">
        <w:rPr>
          <w:b w:val="0"/>
        </w:rPr>
        <w:t xml:space="preserve">Bu malzemelerin </w:t>
      </w:r>
      <w:proofErr w:type="spellStart"/>
      <w:r w:rsidRPr="00E77485">
        <w:rPr>
          <w:b w:val="0"/>
        </w:rPr>
        <w:t>sementasyon</w:t>
      </w:r>
      <w:proofErr w:type="spellEnd"/>
      <w:r w:rsidRPr="00E77485">
        <w:rPr>
          <w:b w:val="0"/>
        </w:rPr>
        <w:t xml:space="preserve"> gününden önce kullanılmasını önermiyoruz, ancak bu materyallerin kök kanalı tedavisi için kullanılabileceğini, çünkü bu materyallerin neden olduğu </w:t>
      </w:r>
      <w:proofErr w:type="spellStart"/>
      <w:r w:rsidRPr="00E77485">
        <w:rPr>
          <w:b w:val="0"/>
        </w:rPr>
        <w:t>inhibisyon</w:t>
      </w:r>
      <w:proofErr w:type="spellEnd"/>
      <w:r w:rsidRPr="00E77485">
        <w:rPr>
          <w:b w:val="0"/>
        </w:rPr>
        <w:t xml:space="preserve"> genellikle beş gün içinde buharlaşır.</w:t>
      </w:r>
    </w:p>
    <w:p w:rsidR="003510F9" w:rsidRPr="00E77485" w:rsidRDefault="003510F9" w:rsidP="003510F9">
      <w:pPr>
        <w:jc w:val="both"/>
        <w:rPr>
          <w:b w:val="0"/>
        </w:rPr>
      </w:pPr>
    </w:p>
    <w:p w:rsidR="00D61625" w:rsidRPr="00E77485" w:rsidRDefault="003510F9" w:rsidP="003919CB">
      <w:pPr>
        <w:pStyle w:val="ListeParagraf"/>
        <w:numPr>
          <w:ilvl w:val="0"/>
          <w:numId w:val="1"/>
        </w:numPr>
        <w:jc w:val="both"/>
      </w:pPr>
      <w:r w:rsidRPr="00E77485">
        <w:t>SAKLAMA</w:t>
      </w:r>
    </w:p>
    <w:p w:rsidR="003510F9" w:rsidRPr="00E77485" w:rsidRDefault="003510F9" w:rsidP="003510F9">
      <w:pPr>
        <w:jc w:val="both"/>
        <w:rPr>
          <w:b w:val="0"/>
        </w:rPr>
      </w:pPr>
      <w:r w:rsidRPr="00E77485">
        <w:rPr>
          <w:b w:val="0"/>
        </w:rPr>
        <w:t xml:space="preserve">1) TOKUYAMA UNIVERSAL </w:t>
      </w:r>
      <w:proofErr w:type="spellStart"/>
      <w:r w:rsidRPr="00E77485">
        <w:rPr>
          <w:b w:val="0"/>
        </w:rPr>
        <w:t>BOND'u</w:t>
      </w:r>
      <w:proofErr w:type="spellEnd"/>
      <w:r w:rsidRPr="00E77485">
        <w:rPr>
          <w:b w:val="0"/>
        </w:rPr>
        <w:t xml:space="preserve"> buzdolabında 0 ila 10 ° C (32 ila 50 ° F) arasındaki sıcaklıklarda saklayın.</w:t>
      </w:r>
    </w:p>
    <w:p w:rsidR="003510F9" w:rsidRPr="00E77485" w:rsidRDefault="003510F9" w:rsidP="003510F9">
      <w:pPr>
        <w:jc w:val="both"/>
        <w:rPr>
          <w:b w:val="0"/>
        </w:rPr>
      </w:pPr>
      <w:r w:rsidRPr="00E77485">
        <w:rPr>
          <w:b w:val="0"/>
        </w:rPr>
        <w:t>2) Isıdan, doğrudan güneş ışığından, kıvılcımdan ve açık alevlerden uzak tutun.</w:t>
      </w:r>
    </w:p>
    <w:p w:rsidR="003510F9" w:rsidRPr="00E77485" w:rsidRDefault="003510F9" w:rsidP="003510F9">
      <w:pPr>
        <w:jc w:val="both"/>
        <w:rPr>
          <w:b w:val="0"/>
        </w:rPr>
      </w:pPr>
      <w:r w:rsidRPr="00E77485">
        <w:rPr>
          <w:b w:val="0"/>
        </w:rPr>
        <w:t>3) Şişe / ambalaj üzerinde belirtilen son kullanma tarihinden sonra KULLANMAYIN.</w:t>
      </w:r>
    </w:p>
    <w:p w:rsidR="003510F9" w:rsidRPr="00E77485" w:rsidRDefault="003510F9" w:rsidP="003510F9">
      <w:pPr>
        <w:jc w:val="both"/>
        <w:rPr>
          <w:b w:val="0"/>
        </w:rPr>
      </w:pPr>
    </w:p>
    <w:p w:rsidR="003510F9" w:rsidRPr="00E77485" w:rsidRDefault="003510F9" w:rsidP="003919CB">
      <w:pPr>
        <w:pStyle w:val="ListeParagraf"/>
        <w:numPr>
          <w:ilvl w:val="0"/>
          <w:numId w:val="1"/>
        </w:numPr>
        <w:jc w:val="both"/>
      </w:pPr>
      <w:r w:rsidRPr="00E77485">
        <w:t>BERTARAF ETME</w:t>
      </w:r>
    </w:p>
    <w:p w:rsidR="003510F9" w:rsidRPr="00E77485" w:rsidRDefault="007D13DD" w:rsidP="003510F9">
      <w:pPr>
        <w:jc w:val="both"/>
        <w:rPr>
          <w:b w:val="0"/>
        </w:rPr>
      </w:pPr>
      <w:r w:rsidRPr="00E77485">
        <w:rPr>
          <w:b w:val="0"/>
        </w:rPr>
        <w:t>Kullanılmayan TOKUYAMA UNIVERSAL BOND, gazlı bez veya pamuk gibi atıl emici bir maddeye emdirilmeli ve yerel yönetmeliklere uygun olarak bertaraf edilmelidir.</w:t>
      </w:r>
    </w:p>
    <w:p w:rsidR="007D13DD" w:rsidRPr="00E77485" w:rsidRDefault="007D13DD" w:rsidP="003510F9">
      <w:pPr>
        <w:jc w:val="both"/>
        <w:rPr>
          <w:b w:val="0"/>
        </w:rPr>
      </w:pPr>
    </w:p>
    <w:p w:rsidR="003510F9" w:rsidRPr="00E77485" w:rsidRDefault="007D13DD" w:rsidP="003919CB">
      <w:pPr>
        <w:pStyle w:val="ListeParagraf"/>
        <w:numPr>
          <w:ilvl w:val="0"/>
          <w:numId w:val="1"/>
        </w:numPr>
        <w:jc w:val="both"/>
      </w:pPr>
      <w:r w:rsidRPr="00E77485">
        <w:t>KOMPOZİT REÇİNELİ RESTORASYONLARIN INTRAORAL TAMİRİ VE DOĞRUDAN RESTORASTONLAR İÇİN KLİNİK UYGULAMA</w:t>
      </w:r>
    </w:p>
    <w:p w:rsidR="00C85D7D" w:rsidRPr="00E77485" w:rsidRDefault="00452EB6" w:rsidP="007D13DD">
      <w:pPr>
        <w:jc w:val="both"/>
        <w:rPr>
          <w:b w:val="0"/>
        </w:rPr>
      </w:pPr>
      <w:r w:rsidRPr="00E77485">
        <w:t>1. Temizlik</w:t>
      </w:r>
    </w:p>
    <w:p w:rsidR="00C85D7D" w:rsidRPr="00E77485" w:rsidRDefault="00452EB6" w:rsidP="007D13DD">
      <w:pPr>
        <w:jc w:val="both"/>
        <w:rPr>
          <w:b w:val="0"/>
        </w:rPr>
      </w:pPr>
      <w:r w:rsidRPr="00E77485">
        <w:rPr>
          <w:b w:val="0"/>
        </w:rPr>
        <w:t xml:space="preserve">Diş yüzeyini lastik bir fincan ve </w:t>
      </w:r>
      <w:proofErr w:type="spellStart"/>
      <w:r w:rsidRPr="00E77485">
        <w:rPr>
          <w:b w:val="0"/>
        </w:rPr>
        <w:t>florür</w:t>
      </w:r>
      <w:proofErr w:type="spellEnd"/>
      <w:r w:rsidRPr="00E77485">
        <w:rPr>
          <w:b w:val="0"/>
        </w:rPr>
        <w:t xml:space="preserve"> içermeyen bir macun ile iyice temizleyin, daha sonra su ile durulayın.</w:t>
      </w:r>
    </w:p>
    <w:p w:rsidR="00C85D7D" w:rsidRPr="00E77485" w:rsidRDefault="00452EB6" w:rsidP="007D13DD">
      <w:pPr>
        <w:jc w:val="both"/>
        <w:rPr>
          <w:b w:val="0"/>
        </w:rPr>
      </w:pPr>
      <w:r w:rsidRPr="00E77485">
        <w:t>2. İzolasyon</w:t>
      </w:r>
    </w:p>
    <w:p w:rsidR="00C85D7D" w:rsidRPr="00E77485" w:rsidRDefault="00452EB6" w:rsidP="007D13DD">
      <w:pPr>
        <w:jc w:val="both"/>
        <w:rPr>
          <w:b w:val="0"/>
        </w:rPr>
      </w:pPr>
      <w:r w:rsidRPr="00E77485">
        <w:rPr>
          <w:b w:val="0"/>
        </w:rPr>
        <w:t>Lastik baraj tercih edilen yalıtım yöntemidir.</w:t>
      </w:r>
    </w:p>
    <w:p w:rsidR="00C85D7D" w:rsidRPr="00E77485" w:rsidRDefault="00452EB6" w:rsidP="007D13DD">
      <w:pPr>
        <w:jc w:val="both"/>
        <w:rPr>
          <w:b w:val="0"/>
        </w:rPr>
      </w:pPr>
      <w:r w:rsidRPr="00E77485">
        <w:t xml:space="preserve">3. </w:t>
      </w:r>
      <w:r w:rsidR="00C85D7D" w:rsidRPr="00E77485">
        <w:t xml:space="preserve">Oyuk </w:t>
      </w:r>
      <w:r w:rsidRPr="00E77485">
        <w:t>hazırlığı</w:t>
      </w:r>
    </w:p>
    <w:p w:rsidR="00C85D7D" w:rsidRPr="00E77485" w:rsidRDefault="00452EB6" w:rsidP="007D13DD">
      <w:pPr>
        <w:jc w:val="both"/>
        <w:rPr>
          <w:b w:val="0"/>
        </w:rPr>
      </w:pPr>
      <w:r w:rsidRPr="00E77485">
        <w:rPr>
          <w:b w:val="0"/>
        </w:rPr>
        <w:t xml:space="preserve">Oyuğu hazırlayın ve su ile durulayın. Ön müstahzarların (sınıf III, IV, V) emaye kenar boşluklarına ve ayrıca </w:t>
      </w:r>
      <w:proofErr w:type="spellStart"/>
      <w:r w:rsidRPr="00E77485">
        <w:rPr>
          <w:b w:val="0"/>
        </w:rPr>
        <w:t>posterior</w:t>
      </w:r>
      <w:proofErr w:type="spellEnd"/>
      <w:r w:rsidRPr="00E77485">
        <w:rPr>
          <w:b w:val="0"/>
        </w:rPr>
        <w:t xml:space="preserve"> müstahzarların marjlarına (sınıf I, II) pah çizdirin çünkü eğim ve pah </w:t>
      </w:r>
      <w:proofErr w:type="spellStart"/>
      <w:r w:rsidRPr="00E77485">
        <w:rPr>
          <w:b w:val="0"/>
        </w:rPr>
        <w:t>pah</w:t>
      </w:r>
      <w:proofErr w:type="spellEnd"/>
      <w:r w:rsidRPr="00E77485">
        <w:rPr>
          <w:b w:val="0"/>
        </w:rPr>
        <w:t xml:space="preserve"> boşluk kenar boşlukları ile </w:t>
      </w:r>
      <w:proofErr w:type="gramStart"/>
      <w:r w:rsidRPr="00E77485">
        <w:rPr>
          <w:b w:val="0"/>
        </w:rPr>
        <w:t>restorasyon</w:t>
      </w:r>
      <w:proofErr w:type="gramEnd"/>
      <w:r w:rsidRPr="00E77485">
        <w:rPr>
          <w:b w:val="0"/>
        </w:rPr>
        <w:t xml:space="preserve"> arasındaki çizgileri silmeye yardımcı olur,</w:t>
      </w:r>
      <w:r w:rsidR="00C85D7D" w:rsidRPr="00E77485">
        <w:rPr>
          <w:b w:val="0"/>
        </w:rPr>
        <w:t xml:space="preserve"> bu sayede h</w:t>
      </w:r>
      <w:r w:rsidRPr="00E77485">
        <w:rPr>
          <w:b w:val="0"/>
        </w:rPr>
        <w:t>em estetiği hem de tutmayı arttırır.</w:t>
      </w:r>
    </w:p>
    <w:p w:rsidR="00C85D7D" w:rsidRPr="00E77485" w:rsidRDefault="00452EB6" w:rsidP="007D13DD">
      <w:pPr>
        <w:jc w:val="both"/>
        <w:rPr>
          <w:b w:val="0"/>
        </w:rPr>
      </w:pPr>
      <w:r w:rsidRPr="00E77485">
        <w:rPr>
          <w:b w:val="0"/>
        </w:rPr>
        <w:t>- Yapışan yüzey kesilmemiş emaye içeriyorsa, açma ajanı kesilmemiş mine üzerine uygulayın. Bkz. "</w:t>
      </w:r>
      <w:proofErr w:type="spellStart"/>
      <w:r w:rsidRPr="00E77485">
        <w:rPr>
          <w:b w:val="0"/>
        </w:rPr>
        <w:t>Selektif</w:t>
      </w:r>
      <w:proofErr w:type="spellEnd"/>
      <w:r w:rsidRPr="00E77485">
        <w:rPr>
          <w:b w:val="0"/>
        </w:rPr>
        <w:t xml:space="preserve"> emaye-</w:t>
      </w:r>
      <w:proofErr w:type="spellStart"/>
      <w:r w:rsidRPr="00E77485">
        <w:rPr>
          <w:b w:val="0"/>
        </w:rPr>
        <w:t>etch</w:t>
      </w:r>
      <w:proofErr w:type="spellEnd"/>
      <w:r w:rsidRPr="00E77485">
        <w:rPr>
          <w:b w:val="0"/>
        </w:rPr>
        <w:t xml:space="preserve"> tekniği" bölümü.</w:t>
      </w:r>
    </w:p>
    <w:p w:rsidR="00C85D7D" w:rsidRPr="00E77485" w:rsidRDefault="00452EB6" w:rsidP="007D13DD">
      <w:pPr>
        <w:jc w:val="both"/>
        <w:rPr>
          <w:b w:val="0"/>
        </w:rPr>
      </w:pPr>
      <w:r w:rsidRPr="00E77485">
        <w:t>4. Kurutma</w:t>
      </w:r>
    </w:p>
    <w:p w:rsidR="00C85D7D" w:rsidRPr="00E77485" w:rsidRDefault="00C85D7D" w:rsidP="007D13DD">
      <w:pPr>
        <w:jc w:val="both"/>
        <w:rPr>
          <w:b w:val="0"/>
        </w:rPr>
      </w:pPr>
      <w:r w:rsidRPr="00E77485">
        <w:rPr>
          <w:b w:val="0"/>
        </w:rPr>
        <w:t>Oyuğu</w:t>
      </w:r>
      <w:r w:rsidR="00452EB6" w:rsidRPr="00E77485">
        <w:rPr>
          <w:b w:val="0"/>
        </w:rPr>
        <w:t xml:space="preserve"> bir leke tekniği veya bir hava şırınga tekniği kullanarak kurutun.</w:t>
      </w:r>
    </w:p>
    <w:p w:rsidR="00C85D7D" w:rsidRPr="00E77485" w:rsidRDefault="00452EB6" w:rsidP="007D13DD">
      <w:pPr>
        <w:jc w:val="both"/>
        <w:rPr>
          <w:b w:val="0"/>
        </w:rPr>
      </w:pPr>
      <w:r w:rsidRPr="00E77485">
        <w:rPr>
          <w:b w:val="0"/>
        </w:rPr>
        <w:t>- Hayati dişi kurutmayın. Kurutmak ameliyat sonrası duyarlılığa neden olabilir.</w:t>
      </w:r>
    </w:p>
    <w:p w:rsidR="00C85D7D" w:rsidRPr="00E77485" w:rsidRDefault="00452EB6" w:rsidP="007D13DD">
      <w:pPr>
        <w:jc w:val="both"/>
        <w:rPr>
          <w:b w:val="0"/>
        </w:rPr>
      </w:pPr>
      <w:r w:rsidRPr="00E77485">
        <w:rPr>
          <w:b w:val="0"/>
        </w:rPr>
        <w:t xml:space="preserve">TOKUYAMA UNIVERSAL </w:t>
      </w:r>
      <w:proofErr w:type="spellStart"/>
      <w:r w:rsidRPr="00E77485">
        <w:rPr>
          <w:b w:val="0"/>
        </w:rPr>
        <w:t>BOND'un</w:t>
      </w:r>
      <w:proofErr w:type="spellEnd"/>
      <w:r w:rsidRPr="00E77485">
        <w:rPr>
          <w:b w:val="0"/>
        </w:rPr>
        <w:t xml:space="preserve"> </w:t>
      </w:r>
      <w:proofErr w:type="spellStart"/>
      <w:r w:rsidRPr="00E77485">
        <w:rPr>
          <w:b w:val="0"/>
        </w:rPr>
        <w:t>kürlenmesini</w:t>
      </w:r>
      <w:proofErr w:type="spellEnd"/>
      <w:r w:rsidRPr="00E77485">
        <w:rPr>
          <w:b w:val="0"/>
        </w:rPr>
        <w:t xml:space="preserve"> engelleyen aşağıda listelenen maddeler, diş yüzeyini alkol, sitrik asit veya uygulama öncesi fosforik asit uygulamasıyla 2-3 saniye iyice temizleyerek diş yüzeyinden uzaklaştırılmalıdır:</w:t>
      </w:r>
    </w:p>
    <w:p w:rsidR="00C85D7D" w:rsidRPr="00E77485" w:rsidRDefault="00452EB6" w:rsidP="007D13DD">
      <w:pPr>
        <w:jc w:val="both"/>
        <w:rPr>
          <w:b w:val="0"/>
        </w:rPr>
      </w:pPr>
      <w:r w:rsidRPr="00E77485">
        <w:rPr>
          <w:b w:val="0"/>
        </w:rPr>
        <w:t>1) El yosunundan yağ buğu,</w:t>
      </w:r>
    </w:p>
    <w:p w:rsidR="00C85D7D" w:rsidRPr="00E77485" w:rsidRDefault="00452EB6" w:rsidP="007D13DD">
      <w:pPr>
        <w:jc w:val="both"/>
        <w:rPr>
          <w:b w:val="0"/>
        </w:rPr>
      </w:pPr>
      <w:r w:rsidRPr="00E77485">
        <w:rPr>
          <w:b w:val="0"/>
        </w:rPr>
        <w:t xml:space="preserve">2) Salya, kan ve </w:t>
      </w:r>
      <w:proofErr w:type="spellStart"/>
      <w:r w:rsidRPr="00E77485">
        <w:rPr>
          <w:b w:val="0"/>
        </w:rPr>
        <w:t>eksüdatlar</w:t>
      </w:r>
      <w:proofErr w:type="spellEnd"/>
      <w:r w:rsidRPr="00E77485">
        <w:rPr>
          <w:b w:val="0"/>
        </w:rPr>
        <w:t>.</w:t>
      </w:r>
    </w:p>
    <w:p w:rsidR="00C85D7D" w:rsidRPr="00E77485" w:rsidRDefault="00452EB6" w:rsidP="007D13DD">
      <w:pPr>
        <w:jc w:val="both"/>
        <w:rPr>
          <w:b w:val="0"/>
        </w:rPr>
      </w:pPr>
      <w:r w:rsidRPr="00E77485">
        <w:t>5. Diş oymacılığı (isteğe bağlı)</w:t>
      </w:r>
    </w:p>
    <w:p w:rsidR="00C85D7D" w:rsidRPr="00E77485" w:rsidRDefault="00452EB6" w:rsidP="007D13DD">
      <w:pPr>
        <w:jc w:val="both"/>
        <w:rPr>
          <w:b w:val="0"/>
        </w:rPr>
      </w:pPr>
      <w:r w:rsidRPr="00E77485">
        <w:rPr>
          <w:b w:val="0"/>
        </w:rPr>
        <w:t xml:space="preserve">Klinik olarak yeterli yapışkan bağlara yapışkan uygulanmasıyla ulaşılır. Mürekkep seçici olarak aşındırma veya "toplam aşındırma </w:t>
      </w:r>
      <w:proofErr w:type="gramStart"/>
      <w:r w:rsidRPr="00E77485">
        <w:rPr>
          <w:b w:val="0"/>
        </w:rPr>
        <w:t>prosedürü</w:t>
      </w:r>
      <w:proofErr w:type="gramEnd"/>
      <w:r w:rsidRPr="00E77485">
        <w:rPr>
          <w:b w:val="0"/>
        </w:rPr>
        <w:t>" kullanarak daha yüksek yapışkanlık değerleri elde edebilirsiniz.</w:t>
      </w:r>
    </w:p>
    <w:p w:rsidR="00C85D7D" w:rsidRPr="00E77485" w:rsidRDefault="00452EB6" w:rsidP="007D13DD">
      <w:pPr>
        <w:jc w:val="both"/>
        <w:rPr>
          <w:b w:val="0"/>
        </w:rPr>
      </w:pPr>
      <w:r w:rsidRPr="00E77485">
        <w:rPr>
          <w:b w:val="0"/>
        </w:rPr>
        <w:t>(</w:t>
      </w:r>
      <w:r w:rsidR="00C85D7D" w:rsidRPr="00E77485">
        <w:rPr>
          <w:b w:val="0"/>
        </w:rPr>
        <w:t>a.</w:t>
      </w:r>
      <w:r w:rsidRPr="00E77485">
        <w:rPr>
          <w:b w:val="0"/>
        </w:rPr>
        <w:t>) Seçici emaye-</w:t>
      </w:r>
      <w:proofErr w:type="spellStart"/>
      <w:r w:rsidRPr="00E77485">
        <w:rPr>
          <w:b w:val="0"/>
        </w:rPr>
        <w:t>etch</w:t>
      </w:r>
      <w:proofErr w:type="spellEnd"/>
      <w:r w:rsidRPr="00E77485">
        <w:rPr>
          <w:b w:val="0"/>
        </w:rPr>
        <w:t xml:space="preserve"> tekniği</w:t>
      </w:r>
    </w:p>
    <w:p w:rsidR="00C85D7D" w:rsidRPr="00E77485" w:rsidRDefault="00452EB6" w:rsidP="007D13DD">
      <w:pPr>
        <w:jc w:val="both"/>
        <w:rPr>
          <w:b w:val="0"/>
        </w:rPr>
      </w:pPr>
      <w:r w:rsidRPr="00E77485">
        <w:rPr>
          <w:b w:val="0"/>
        </w:rPr>
        <w:t>Fosforik asit jelini yalnızca hazır boşluğun kenarını çevreleyen emaye üzerine uygulayın ve fosforik asit jelini yerinde 10-15 saniye bırakın. Ezilmiş yüzeyi iyice durulayın (en az 15 saniye) su ile yıkayın ve daha sonra hafif hava ile kurutun.</w:t>
      </w:r>
    </w:p>
    <w:p w:rsidR="00C85D7D" w:rsidRPr="00E77485" w:rsidRDefault="00452EB6" w:rsidP="007D13DD">
      <w:pPr>
        <w:jc w:val="both"/>
        <w:rPr>
          <w:b w:val="0"/>
        </w:rPr>
      </w:pPr>
      <w:r w:rsidRPr="00E77485">
        <w:rPr>
          <w:b w:val="0"/>
        </w:rPr>
        <w:t>(</w:t>
      </w:r>
      <w:r w:rsidR="00C85D7D" w:rsidRPr="00E77485">
        <w:rPr>
          <w:b w:val="0"/>
        </w:rPr>
        <w:t>b</w:t>
      </w:r>
      <w:r w:rsidRPr="00E77485">
        <w:rPr>
          <w:b w:val="0"/>
        </w:rPr>
        <w:t xml:space="preserve">.) Toplam </w:t>
      </w:r>
      <w:r w:rsidR="00C85D7D" w:rsidRPr="00E77485">
        <w:rPr>
          <w:b w:val="0"/>
        </w:rPr>
        <w:t>aşındırma</w:t>
      </w:r>
      <w:r w:rsidRPr="00E77485">
        <w:rPr>
          <w:b w:val="0"/>
        </w:rPr>
        <w:t xml:space="preserve"> tekniği</w:t>
      </w:r>
    </w:p>
    <w:p w:rsidR="00C85D7D" w:rsidRPr="00E77485" w:rsidRDefault="00452EB6" w:rsidP="007D13DD">
      <w:pPr>
        <w:jc w:val="both"/>
        <w:rPr>
          <w:b w:val="0"/>
        </w:rPr>
      </w:pPr>
      <w:r w:rsidRPr="00E77485">
        <w:rPr>
          <w:b w:val="0"/>
        </w:rPr>
        <w:t xml:space="preserve">Önce hazırlanan emaye üzerine fosforik asit jelini uygulayın ve ardından </w:t>
      </w:r>
      <w:proofErr w:type="spellStart"/>
      <w:r w:rsidRPr="00E77485">
        <w:rPr>
          <w:b w:val="0"/>
        </w:rPr>
        <w:t>dentin</w:t>
      </w:r>
      <w:proofErr w:type="spellEnd"/>
      <w:r w:rsidRPr="00E77485">
        <w:rPr>
          <w:b w:val="0"/>
        </w:rPr>
        <w:t xml:space="preserve">. Ezme emaye ve </w:t>
      </w:r>
      <w:proofErr w:type="spellStart"/>
      <w:r w:rsidRPr="00E77485">
        <w:rPr>
          <w:b w:val="0"/>
        </w:rPr>
        <w:t>dentinde</w:t>
      </w:r>
      <w:proofErr w:type="spellEnd"/>
      <w:r w:rsidRPr="00E77485">
        <w:rPr>
          <w:b w:val="0"/>
        </w:rPr>
        <w:t xml:space="preserve"> 10-15 saniye reaksiyona girmek üzere bırakılmalıdır. Su ile iyice durulayın (en az 15 saniye) ve yumuşak hava veya pamuklu </w:t>
      </w:r>
      <w:proofErr w:type="spellStart"/>
      <w:r w:rsidRPr="00E77485">
        <w:rPr>
          <w:b w:val="0"/>
        </w:rPr>
        <w:t>peletlerle</w:t>
      </w:r>
      <w:proofErr w:type="spellEnd"/>
      <w:r w:rsidRPr="00E77485">
        <w:rPr>
          <w:b w:val="0"/>
        </w:rPr>
        <w:t xml:space="preserve"> kurulayın; </w:t>
      </w:r>
      <w:r w:rsidR="00C85D7D" w:rsidRPr="00E77485">
        <w:rPr>
          <w:b w:val="0"/>
        </w:rPr>
        <w:t>Aşırı kurutmayın</w:t>
      </w:r>
      <w:r w:rsidRPr="00E77485">
        <w:rPr>
          <w:b w:val="0"/>
        </w:rPr>
        <w:t>.</w:t>
      </w:r>
    </w:p>
    <w:p w:rsidR="00C85D7D" w:rsidRPr="00E77485" w:rsidRDefault="00452EB6" w:rsidP="007D13DD">
      <w:pPr>
        <w:jc w:val="both"/>
        <w:rPr>
          <w:b w:val="0"/>
        </w:rPr>
      </w:pPr>
      <w:r w:rsidRPr="00E77485">
        <w:t>6. Onarım sırasında yapışkan yüzey hazırlığı</w:t>
      </w:r>
    </w:p>
    <w:p w:rsidR="00C85D7D" w:rsidRPr="00E77485" w:rsidRDefault="00C85D7D" w:rsidP="007D13DD">
      <w:pPr>
        <w:jc w:val="both"/>
        <w:rPr>
          <w:b w:val="0"/>
        </w:rPr>
      </w:pPr>
      <w:r w:rsidRPr="00E77485">
        <w:rPr>
          <w:b w:val="0"/>
        </w:rPr>
        <w:t>6</w:t>
      </w:r>
      <w:r w:rsidR="00452EB6" w:rsidRPr="00E77485">
        <w:rPr>
          <w:b w:val="0"/>
        </w:rPr>
        <w:t xml:space="preserve">.1 Porselen dışındaki seramikler ve </w:t>
      </w:r>
      <w:proofErr w:type="spellStart"/>
      <w:r w:rsidR="00452EB6" w:rsidRPr="00E77485">
        <w:rPr>
          <w:b w:val="0"/>
        </w:rPr>
        <w:t>kompozit</w:t>
      </w:r>
      <w:proofErr w:type="spellEnd"/>
      <w:r w:rsidR="00452EB6" w:rsidRPr="00E77485">
        <w:rPr>
          <w:b w:val="0"/>
        </w:rPr>
        <w:t xml:space="preserve"> malzemeler</w:t>
      </w:r>
    </w:p>
    <w:p w:rsidR="00C85D7D" w:rsidRPr="00E77485" w:rsidRDefault="00452EB6" w:rsidP="007D13DD">
      <w:pPr>
        <w:jc w:val="both"/>
        <w:rPr>
          <w:b w:val="0"/>
        </w:rPr>
      </w:pPr>
      <w:r w:rsidRPr="00E77485">
        <w:rPr>
          <w:b w:val="0"/>
        </w:rPr>
        <w:t xml:space="preserve">Gerekirse </w:t>
      </w:r>
      <w:proofErr w:type="gramStart"/>
      <w:r w:rsidRPr="00E77485">
        <w:rPr>
          <w:b w:val="0"/>
        </w:rPr>
        <w:t>marjı</w:t>
      </w:r>
      <w:proofErr w:type="gramEnd"/>
      <w:r w:rsidRPr="00E77485">
        <w:rPr>
          <w:b w:val="0"/>
        </w:rPr>
        <w:t xml:space="preserve"> yatırın. Yapışma için yüzeyi hazırlamak için bölgeyi hava aşınması veya zımpara ile elmas buruyla yavaşça hırpalayın. Yüzeyi iyice durulayın ve kurutun.</w:t>
      </w:r>
    </w:p>
    <w:p w:rsidR="00C85D7D" w:rsidRPr="00E77485" w:rsidRDefault="00452EB6" w:rsidP="007D13DD">
      <w:pPr>
        <w:jc w:val="both"/>
        <w:rPr>
          <w:b w:val="0"/>
        </w:rPr>
      </w:pPr>
      <w:r w:rsidRPr="00E77485">
        <w:rPr>
          <w:b w:val="0"/>
        </w:rPr>
        <w:lastRenderedPageBreak/>
        <w:t xml:space="preserve">6.2 Metal </w:t>
      </w:r>
      <w:proofErr w:type="gramStart"/>
      <w:r w:rsidRPr="00E77485">
        <w:rPr>
          <w:b w:val="0"/>
        </w:rPr>
        <w:t>restorasyonlar</w:t>
      </w:r>
      <w:proofErr w:type="gramEnd"/>
    </w:p>
    <w:p w:rsidR="00C85D7D" w:rsidRPr="00E77485" w:rsidRDefault="00452EB6" w:rsidP="007D13DD">
      <w:pPr>
        <w:jc w:val="both"/>
        <w:rPr>
          <w:b w:val="0"/>
        </w:rPr>
      </w:pPr>
      <w:r w:rsidRPr="00E77485">
        <w:rPr>
          <w:b w:val="0"/>
        </w:rPr>
        <w:t>Yapışma için yüzeyi hazırlamak için bölgeyi hava aşınması veya zımpara ile elmas buruyla yavaşça hırpalayın. Yüzeyi iyice durulayın ve kurutun.</w:t>
      </w:r>
    </w:p>
    <w:p w:rsidR="00C85D7D" w:rsidRPr="00E77485" w:rsidRDefault="00452EB6" w:rsidP="007D13DD">
      <w:pPr>
        <w:jc w:val="both"/>
        <w:rPr>
          <w:b w:val="0"/>
        </w:rPr>
      </w:pPr>
      <w:r w:rsidRPr="00E77485">
        <w:rPr>
          <w:b w:val="0"/>
        </w:rPr>
        <w:t>6.3 Porselen</w:t>
      </w:r>
    </w:p>
    <w:p w:rsidR="00C85D7D" w:rsidRPr="00E77485" w:rsidRDefault="00452EB6" w:rsidP="007D13DD">
      <w:pPr>
        <w:jc w:val="both"/>
        <w:rPr>
          <w:b w:val="0"/>
        </w:rPr>
      </w:pPr>
      <w:r w:rsidRPr="00E77485">
        <w:rPr>
          <w:b w:val="0"/>
        </w:rPr>
        <w:t xml:space="preserve">Gerekirse </w:t>
      </w:r>
      <w:proofErr w:type="gramStart"/>
      <w:r w:rsidRPr="00E77485">
        <w:rPr>
          <w:b w:val="0"/>
        </w:rPr>
        <w:t>marjı</w:t>
      </w:r>
      <w:proofErr w:type="gramEnd"/>
      <w:r w:rsidRPr="00E77485">
        <w:rPr>
          <w:b w:val="0"/>
        </w:rPr>
        <w:t xml:space="preserve"> yatırın. Yüzeyi pürüzlendirmeyin; Yapışması için temiz ve taze bir yüzey hazırlamak için bölgeyi silin. Yüzeyi iyice durulayın ve kurutun.</w:t>
      </w:r>
    </w:p>
    <w:p w:rsidR="00C85D7D" w:rsidRPr="00E77485" w:rsidRDefault="00452EB6" w:rsidP="007D13DD">
      <w:pPr>
        <w:jc w:val="both"/>
        <w:rPr>
          <w:b w:val="0"/>
        </w:rPr>
      </w:pPr>
      <w:r w:rsidRPr="00E77485">
        <w:rPr>
          <w:b w:val="0"/>
        </w:rPr>
        <w:t>- Hava aşınması kullanırken, en az 30 ila 50 mikron ızgara alümina tozu kullanın.</w:t>
      </w:r>
    </w:p>
    <w:p w:rsidR="00C85D7D" w:rsidRPr="00E77485" w:rsidRDefault="00452EB6" w:rsidP="007D13DD">
      <w:pPr>
        <w:jc w:val="both"/>
        <w:rPr>
          <w:b w:val="0"/>
        </w:rPr>
      </w:pPr>
      <w:r w:rsidRPr="00E77485">
        <w:rPr>
          <w:b w:val="0"/>
        </w:rPr>
        <w:t>- Aşağıda listelenen maddeler yapışmayı engelliyor ve mekanik temizleme veya alkolle ıslatarak yapışkan yüzeyden uzaklaştırılmalıdır.</w:t>
      </w:r>
    </w:p>
    <w:p w:rsidR="00C85D7D" w:rsidRPr="00E77485" w:rsidRDefault="00452EB6" w:rsidP="007D13DD">
      <w:pPr>
        <w:jc w:val="both"/>
        <w:rPr>
          <w:b w:val="0"/>
        </w:rPr>
      </w:pPr>
      <w:r w:rsidRPr="00E77485">
        <w:rPr>
          <w:b w:val="0"/>
        </w:rPr>
        <w:t>1) Başlıktaki yağ buharı</w:t>
      </w:r>
    </w:p>
    <w:p w:rsidR="00C85D7D" w:rsidRPr="00E77485" w:rsidRDefault="00452EB6" w:rsidP="007D13DD">
      <w:pPr>
        <w:jc w:val="both"/>
        <w:rPr>
          <w:b w:val="0"/>
        </w:rPr>
      </w:pPr>
      <w:r w:rsidRPr="00E77485">
        <w:rPr>
          <w:b w:val="0"/>
        </w:rPr>
        <w:t xml:space="preserve">2) Plak, tartar, tükürük, kan ve </w:t>
      </w:r>
      <w:proofErr w:type="spellStart"/>
      <w:r w:rsidRPr="00E77485">
        <w:rPr>
          <w:b w:val="0"/>
        </w:rPr>
        <w:t>eksudat</w:t>
      </w:r>
      <w:proofErr w:type="spellEnd"/>
      <w:r w:rsidRPr="00E77485">
        <w:rPr>
          <w:b w:val="0"/>
        </w:rPr>
        <w:t xml:space="preserve"> sıvıları</w:t>
      </w:r>
    </w:p>
    <w:p w:rsidR="007D13DD" w:rsidRPr="00E77485" w:rsidRDefault="00452EB6" w:rsidP="007D13DD">
      <w:pPr>
        <w:jc w:val="both"/>
        <w:rPr>
          <w:b w:val="0"/>
        </w:rPr>
      </w:pPr>
      <w:r w:rsidRPr="00E77485">
        <w:rPr>
          <w:b w:val="0"/>
        </w:rPr>
        <w:t xml:space="preserve">- Gerekirse, metal ayırıcı, parafin film, Vazelin vb. </w:t>
      </w:r>
      <w:proofErr w:type="spellStart"/>
      <w:r w:rsidRPr="00E77485">
        <w:rPr>
          <w:b w:val="0"/>
        </w:rPr>
        <w:t>Ile</w:t>
      </w:r>
      <w:proofErr w:type="spellEnd"/>
      <w:r w:rsidRPr="00E77485">
        <w:rPr>
          <w:b w:val="0"/>
        </w:rPr>
        <w:t xml:space="preserve"> yapışmayan yüzeyi koruyun.</w:t>
      </w:r>
    </w:p>
    <w:p w:rsidR="00F30928" w:rsidRPr="00E77485" w:rsidRDefault="00F30928" w:rsidP="007D13DD">
      <w:pPr>
        <w:jc w:val="both"/>
        <w:rPr>
          <w:b w:val="0"/>
        </w:rPr>
      </w:pPr>
      <w:r w:rsidRPr="00E77485">
        <w:t xml:space="preserve">7. TOKUYAMA UNIVERSAL </w:t>
      </w:r>
      <w:proofErr w:type="spellStart"/>
      <w:r w:rsidRPr="00E77485">
        <w:t>BOND'un</w:t>
      </w:r>
      <w:proofErr w:type="spellEnd"/>
      <w:r w:rsidRPr="00E77485">
        <w:t xml:space="preserve"> Dağıtılması</w:t>
      </w:r>
    </w:p>
    <w:p w:rsidR="00F30928" w:rsidRPr="00E77485" w:rsidRDefault="00F30928" w:rsidP="007D13DD">
      <w:pPr>
        <w:jc w:val="both"/>
        <w:rPr>
          <w:b w:val="0"/>
        </w:rPr>
      </w:pPr>
      <w:r w:rsidRPr="00E77485">
        <w:rPr>
          <w:b w:val="0"/>
        </w:rPr>
        <w:t xml:space="preserve">TOKUYAMA UNIVERSAL </w:t>
      </w:r>
      <w:proofErr w:type="spellStart"/>
      <w:r w:rsidRPr="00E77485">
        <w:rPr>
          <w:b w:val="0"/>
        </w:rPr>
        <w:t>BOND'un</w:t>
      </w:r>
      <w:proofErr w:type="spellEnd"/>
      <w:r w:rsidRPr="00E77485">
        <w:rPr>
          <w:b w:val="0"/>
        </w:rPr>
        <w:t xml:space="preserve"> kullanımdan önce oda sıcaklığına ulaşmasına izin verin. Şişeyi kapağı kaldırarak açın ve TOKUYAMA UNIVERSAL BOND A ve </w:t>
      </w:r>
      <w:proofErr w:type="spellStart"/>
      <w:r w:rsidRPr="00E77485">
        <w:rPr>
          <w:b w:val="0"/>
        </w:rPr>
        <w:t>B'nin</w:t>
      </w:r>
      <w:proofErr w:type="spellEnd"/>
      <w:r w:rsidRPr="00E77485">
        <w:rPr>
          <w:b w:val="0"/>
        </w:rPr>
        <w:t xml:space="preserve"> her damlasını birer damla karıştırma kuyusu veya tek kullanımlık karıştırma haznesine boşaltın. Tek kullanımlık </w:t>
      </w:r>
      <w:proofErr w:type="spellStart"/>
      <w:r w:rsidRPr="00E77485">
        <w:rPr>
          <w:b w:val="0"/>
        </w:rPr>
        <w:t>aplikatör</w:t>
      </w:r>
      <w:proofErr w:type="spellEnd"/>
      <w:r w:rsidRPr="00E77485">
        <w:rPr>
          <w:b w:val="0"/>
        </w:rPr>
        <w:t xml:space="preserve"> ile iyice karıştırın.</w:t>
      </w:r>
    </w:p>
    <w:p w:rsidR="00F30928" w:rsidRPr="00E77485" w:rsidRDefault="00F30928" w:rsidP="007D13DD">
      <w:pPr>
        <w:jc w:val="both"/>
        <w:rPr>
          <w:b w:val="0"/>
        </w:rPr>
      </w:pPr>
      <w:r w:rsidRPr="00E77485">
        <w:rPr>
          <w:b w:val="0"/>
        </w:rPr>
        <w:t xml:space="preserve">- TOKUYAMA UNIVERSAL BOND, uçucu </w:t>
      </w:r>
      <w:proofErr w:type="spellStart"/>
      <w:r w:rsidRPr="00E77485">
        <w:rPr>
          <w:b w:val="0"/>
        </w:rPr>
        <w:t>solventler</w:t>
      </w:r>
      <w:proofErr w:type="spellEnd"/>
      <w:r w:rsidRPr="00E77485">
        <w:rPr>
          <w:b w:val="0"/>
        </w:rPr>
        <w:t xml:space="preserve"> içerdiğinden karıştırma kuyusunu kullanırken uygulamanın 1 dakika içinde tamamlanması gerekir. Karıştıktan sonra, TOKUYAMA UNIVERSAL </w:t>
      </w:r>
      <w:proofErr w:type="spellStart"/>
      <w:r w:rsidRPr="00E77485">
        <w:rPr>
          <w:b w:val="0"/>
        </w:rPr>
        <w:t>BOND'ın</w:t>
      </w:r>
      <w:proofErr w:type="spellEnd"/>
      <w:r w:rsidRPr="00E77485">
        <w:rPr>
          <w:b w:val="0"/>
        </w:rPr>
        <w:t xml:space="preserve"> rengi, TOKUYAMA UNIVERSAL </w:t>
      </w:r>
      <w:proofErr w:type="spellStart"/>
      <w:r w:rsidRPr="00E77485">
        <w:rPr>
          <w:b w:val="0"/>
        </w:rPr>
        <w:t>BOND'un</w:t>
      </w:r>
      <w:proofErr w:type="spellEnd"/>
      <w:r w:rsidRPr="00E77485">
        <w:rPr>
          <w:b w:val="0"/>
        </w:rPr>
        <w:t xml:space="preserve"> katalizörünün tepkimesine bağlı olarak yavaş </w:t>
      </w:r>
      <w:proofErr w:type="spellStart"/>
      <w:r w:rsidRPr="00E77485">
        <w:rPr>
          <w:b w:val="0"/>
        </w:rPr>
        <w:t>yavaş</w:t>
      </w:r>
      <w:proofErr w:type="spellEnd"/>
      <w:r w:rsidRPr="00E77485">
        <w:rPr>
          <w:b w:val="0"/>
        </w:rPr>
        <w:t xml:space="preserve"> değişir, bu normaldir ve TOKUYAMA UNIVERSAL </w:t>
      </w:r>
      <w:proofErr w:type="spellStart"/>
      <w:r w:rsidRPr="00E77485">
        <w:rPr>
          <w:b w:val="0"/>
        </w:rPr>
        <w:t>BOND'unda</w:t>
      </w:r>
      <w:proofErr w:type="spellEnd"/>
      <w:r w:rsidRPr="00E77485">
        <w:rPr>
          <w:b w:val="0"/>
        </w:rPr>
        <w:t xml:space="preserve"> bir sorun olduğuna işaret etmez.</w:t>
      </w:r>
    </w:p>
    <w:p w:rsidR="00F30928" w:rsidRPr="00E77485" w:rsidRDefault="00F30928" w:rsidP="007D13DD">
      <w:pPr>
        <w:jc w:val="both"/>
        <w:rPr>
          <w:b w:val="0"/>
        </w:rPr>
      </w:pPr>
      <w:r w:rsidRPr="00E77485">
        <w:rPr>
          <w:b w:val="0"/>
        </w:rPr>
        <w:t>- Tek kullanımlık karıştırma işlemini uygularken, dağıtımı 3 dakika içinde tamamlayın.</w:t>
      </w:r>
    </w:p>
    <w:p w:rsidR="00F30928" w:rsidRPr="00E77485" w:rsidRDefault="00F30928" w:rsidP="007D13DD">
      <w:pPr>
        <w:jc w:val="both"/>
        <w:rPr>
          <w:b w:val="0"/>
        </w:rPr>
      </w:pPr>
      <w:r w:rsidRPr="00E77485">
        <w:rPr>
          <w:b w:val="0"/>
        </w:rPr>
        <w:t xml:space="preserve">- TOKUYAMA UNIVERSAL BOND A ve B şişelerini dağıtım sırasında dikey olarak tuttuğunuzdan emin olun. Dağıtım sırasında şişeleri köşegen veya yatay olarak tutmayın; TOKUYAMA UNIVERSAL </w:t>
      </w:r>
      <w:proofErr w:type="spellStart"/>
      <w:r w:rsidRPr="00E77485">
        <w:rPr>
          <w:b w:val="0"/>
        </w:rPr>
        <w:t>BOND'un</w:t>
      </w:r>
      <w:proofErr w:type="spellEnd"/>
      <w:r w:rsidRPr="00E77485">
        <w:rPr>
          <w:b w:val="0"/>
        </w:rPr>
        <w:t xml:space="preserve"> memeye geri akmasına ve </w:t>
      </w:r>
      <w:proofErr w:type="spellStart"/>
      <w:r w:rsidRPr="00E77485">
        <w:rPr>
          <w:b w:val="0"/>
        </w:rPr>
        <w:t>kontamine</w:t>
      </w:r>
      <w:proofErr w:type="spellEnd"/>
      <w:r w:rsidRPr="00E77485">
        <w:rPr>
          <w:b w:val="0"/>
        </w:rPr>
        <w:t xml:space="preserve"> olmasına neden olabilir.</w:t>
      </w:r>
    </w:p>
    <w:p w:rsidR="00F30928" w:rsidRPr="00E77485" w:rsidRDefault="00F30928" w:rsidP="007D13DD">
      <w:pPr>
        <w:jc w:val="both"/>
        <w:rPr>
          <w:b w:val="0"/>
        </w:rPr>
      </w:pPr>
      <w:r w:rsidRPr="00E77485">
        <w:rPr>
          <w:b w:val="0"/>
        </w:rPr>
        <w:t xml:space="preserve">- TOKUYAMA UNIVERSAL </w:t>
      </w:r>
      <w:proofErr w:type="spellStart"/>
      <w:r w:rsidRPr="00E77485">
        <w:rPr>
          <w:b w:val="0"/>
        </w:rPr>
        <w:t>BOND'u</w:t>
      </w:r>
      <w:proofErr w:type="spellEnd"/>
      <w:r w:rsidRPr="00E77485">
        <w:rPr>
          <w:b w:val="0"/>
        </w:rPr>
        <w:t xml:space="preserve"> kapanmadan önce memenin ucundan silin.</w:t>
      </w:r>
    </w:p>
    <w:p w:rsidR="00F30928" w:rsidRPr="00E77485" w:rsidRDefault="00F30928" w:rsidP="007D13DD">
      <w:pPr>
        <w:jc w:val="both"/>
        <w:rPr>
          <w:b w:val="0"/>
        </w:rPr>
      </w:pPr>
      <w:r w:rsidRPr="00E77485">
        <w:rPr>
          <w:b w:val="0"/>
        </w:rPr>
        <w:t xml:space="preserve">- Dağıtmadan hemen sonra, TOKUYAMA UNIVERSAL BOND A ve </w:t>
      </w:r>
      <w:proofErr w:type="spellStart"/>
      <w:r w:rsidRPr="00E77485">
        <w:rPr>
          <w:b w:val="0"/>
        </w:rPr>
        <w:t>B'nin</w:t>
      </w:r>
      <w:proofErr w:type="spellEnd"/>
      <w:r w:rsidRPr="00E77485">
        <w:rPr>
          <w:b w:val="0"/>
        </w:rPr>
        <w:t xml:space="preserve"> şişe kapaklarını sıkıca değiştirin.</w:t>
      </w:r>
    </w:p>
    <w:p w:rsidR="00F30928" w:rsidRPr="00E77485" w:rsidRDefault="00F30928" w:rsidP="007D13DD">
      <w:pPr>
        <w:jc w:val="both"/>
        <w:rPr>
          <w:b w:val="0"/>
        </w:rPr>
      </w:pPr>
      <w:r w:rsidRPr="00E77485">
        <w:t xml:space="preserve">8. TOKUYAMA UNIVERSAL </w:t>
      </w:r>
      <w:proofErr w:type="spellStart"/>
      <w:r w:rsidRPr="00E77485">
        <w:t>BONDU'nun</w:t>
      </w:r>
      <w:proofErr w:type="spellEnd"/>
      <w:r w:rsidRPr="00E77485">
        <w:t xml:space="preserve"> Uygulanması</w:t>
      </w:r>
    </w:p>
    <w:p w:rsidR="00F30928" w:rsidRPr="00E77485" w:rsidRDefault="00F30928" w:rsidP="007D13DD">
      <w:pPr>
        <w:jc w:val="both"/>
        <w:rPr>
          <w:b w:val="0"/>
        </w:rPr>
      </w:pPr>
      <w:r w:rsidRPr="00E77485">
        <w:rPr>
          <w:b w:val="0"/>
        </w:rPr>
        <w:t xml:space="preserve">Tek kullanımlık </w:t>
      </w:r>
      <w:proofErr w:type="spellStart"/>
      <w:r w:rsidRPr="00E77485">
        <w:rPr>
          <w:b w:val="0"/>
        </w:rPr>
        <w:t>aplikatörü</w:t>
      </w:r>
      <w:proofErr w:type="spellEnd"/>
      <w:r w:rsidRPr="00E77485">
        <w:rPr>
          <w:b w:val="0"/>
        </w:rPr>
        <w:t xml:space="preserve"> kullanarak TOKUYAMA UNIVERSAL BOND ürününü tüm yapışkan yüzeylere uygulayın. TOKUYAMA UNIVERSAL </w:t>
      </w:r>
      <w:proofErr w:type="spellStart"/>
      <w:r w:rsidRPr="00E77485">
        <w:rPr>
          <w:b w:val="0"/>
        </w:rPr>
        <w:t>BOND'un</w:t>
      </w:r>
      <w:proofErr w:type="spellEnd"/>
      <w:r w:rsidRPr="00E77485">
        <w:rPr>
          <w:b w:val="0"/>
        </w:rPr>
        <w:t xml:space="preserve"> uygulanması gereken yüzeyleri ihmal etmemeye özen gösterin.</w:t>
      </w:r>
    </w:p>
    <w:p w:rsidR="00F30928" w:rsidRPr="00E77485" w:rsidRDefault="00F30928" w:rsidP="007D13DD">
      <w:pPr>
        <w:jc w:val="both"/>
        <w:rPr>
          <w:b w:val="0"/>
        </w:rPr>
      </w:pPr>
      <w:r w:rsidRPr="00E77485">
        <w:rPr>
          <w:b w:val="0"/>
        </w:rPr>
        <w:t xml:space="preserve">- Restorasyonların ağız yoluyla onarılması durumunda, yapışan yüzey diş yapısı ve </w:t>
      </w:r>
      <w:proofErr w:type="gramStart"/>
      <w:r w:rsidRPr="00E77485">
        <w:rPr>
          <w:b w:val="0"/>
        </w:rPr>
        <w:t>restorasyonlar</w:t>
      </w:r>
      <w:proofErr w:type="gramEnd"/>
      <w:r w:rsidRPr="00E77485">
        <w:rPr>
          <w:b w:val="0"/>
        </w:rPr>
        <w:t xml:space="preserve"> (seramik, porselen, metaller veya </w:t>
      </w:r>
      <w:proofErr w:type="spellStart"/>
      <w:r w:rsidRPr="00E77485">
        <w:rPr>
          <w:b w:val="0"/>
        </w:rPr>
        <w:t>kompozit</w:t>
      </w:r>
      <w:proofErr w:type="spellEnd"/>
      <w:r w:rsidRPr="00E77485">
        <w:rPr>
          <w:b w:val="0"/>
        </w:rPr>
        <w:t xml:space="preserve"> malzemeler) içeriyorsa, hemen yapışan yüzeye TOKUYAMA UNIVERSAL BOND uygulayın. Ek </w:t>
      </w:r>
      <w:proofErr w:type="spellStart"/>
      <w:r w:rsidRPr="00E77485">
        <w:rPr>
          <w:b w:val="0"/>
        </w:rPr>
        <w:t>primerler</w:t>
      </w:r>
      <w:proofErr w:type="spellEnd"/>
      <w:r w:rsidRPr="00E77485">
        <w:rPr>
          <w:b w:val="0"/>
        </w:rPr>
        <w:t xml:space="preserve"> gerekmez.</w:t>
      </w:r>
    </w:p>
    <w:p w:rsidR="00F30928" w:rsidRPr="00E77485" w:rsidRDefault="00F30928" w:rsidP="007D13DD">
      <w:pPr>
        <w:jc w:val="both"/>
        <w:rPr>
          <w:b w:val="0"/>
        </w:rPr>
      </w:pPr>
      <w:r w:rsidRPr="00E77485">
        <w:rPr>
          <w:b w:val="0"/>
        </w:rPr>
        <w:t xml:space="preserve">- TOKUYAMA UNIVERSAL BOND, boşluk tabanında veya yüzeye bakan bir açıda toplanıyorsa ve havayı inceltmek için çok kalınsa, </w:t>
      </w:r>
      <w:proofErr w:type="gramStart"/>
      <w:r w:rsidRPr="00E77485">
        <w:rPr>
          <w:b w:val="0"/>
        </w:rPr>
        <w:t>kağıt</w:t>
      </w:r>
      <w:proofErr w:type="gramEnd"/>
      <w:r w:rsidRPr="00E77485">
        <w:rPr>
          <w:b w:val="0"/>
        </w:rPr>
        <w:t xml:space="preserve"> desteğini veya yeni atılabilir </w:t>
      </w:r>
      <w:proofErr w:type="spellStart"/>
      <w:r w:rsidRPr="00E77485">
        <w:rPr>
          <w:b w:val="0"/>
        </w:rPr>
        <w:t>aplikatörü</w:t>
      </w:r>
      <w:proofErr w:type="spellEnd"/>
      <w:r w:rsidRPr="00E77485">
        <w:rPr>
          <w:b w:val="0"/>
        </w:rPr>
        <w:t xml:space="preserve"> kullanarak fazla miktarı çıkarın.</w:t>
      </w:r>
    </w:p>
    <w:p w:rsidR="00F30928" w:rsidRPr="00E77485" w:rsidRDefault="00F30928" w:rsidP="007D13DD">
      <w:pPr>
        <w:jc w:val="both"/>
        <w:rPr>
          <w:b w:val="0"/>
        </w:rPr>
      </w:pPr>
      <w:r w:rsidRPr="00E77485">
        <w:rPr>
          <w:b w:val="0"/>
        </w:rPr>
        <w:t xml:space="preserve">- Fazla TOKUYAMA UNIVERSAL </w:t>
      </w:r>
      <w:proofErr w:type="spellStart"/>
      <w:r w:rsidRPr="00E77485">
        <w:rPr>
          <w:b w:val="0"/>
        </w:rPr>
        <w:t>BOND'un</w:t>
      </w:r>
      <w:proofErr w:type="spellEnd"/>
      <w:r w:rsidRPr="00E77485">
        <w:rPr>
          <w:b w:val="0"/>
        </w:rPr>
        <w:t xml:space="preserve"> dişine düşmesine izin vermemesine dikkat edin. TOKUYAMA UNIVERSAL BOND, diş altına düşme bölgesine akarsa, bölgeyi iyice durulayın ve kurutun.</w:t>
      </w:r>
    </w:p>
    <w:p w:rsidR="00F30928" w:rsidRPr="00E77485" w:rsidRDefault="00F30928" w:rsidP="007D13DD">
      <w:pPr>
        <w:jc w:val="both"/>
        <w:rPr>
          <w:b w:val="0"/>
        </w:rPr>
      </w:pPr>
      <w:r w:rsidRPr="00E77485">
        <w:rPr>
          <w:b w:val="0"/>
        </w:rPr>
        <w:t xml:space="preserve">- Eğer tükürük, kan veya diğer sıvılar uygulanan TOKUYAMA UNIVERSAL </w:t>
      </w:r>
      <w:proofErr w:type="spellStart"/>
      <w:r w:rsidRPr="00E77485">
        <w:rPr>
          <w:b w:val="0"/>
        </w:rPr>
        <w:t>BOND'ını</w:t>
      </w:r>
      <w:proofErr w:type="spellEnd"/>
      <w:r w:rsidRPr="00E77485">
        <w:rPr>
          <w:b w:val="0"/>
        </w:rPr>
        <w:t xml:space="preserve"> kirletirse, boşluğu su ile iyice durulayın, kurutun ve TOKUYAMA UNIVERSAL </w:t>
      </w:r>
      <w:proofErr w:type="spellStart"/>
      <w:r w:rsidRPr="00E77485">
        <w:rPr>
          <w:b w:val="0"/>
        </w:rPr>
        <w:t>BOND'u</w:t>
      </w:r>
      <w:proofErr w:type="spellEnd"/>
      <w:r w:rsidRPr="00E77485">
        <w:rPr>
          <w:b w:val="0"/>
        </w:rPr>
        <w:t xml:space="preserve"> tekrar uygulayın.</w:t>
      </w:r>
    </w:p>
    <w:p w:rsidR="00F30928" w:rsidRPr="00E77485" w:rsidRDefault="00F30928" w:rsidP="007D13DD">
      <w:pPr>
        <w:jc w:val="both"/>
        <w:rPr>
          <w:b w:val="0"/>
        </w:rPr>
      </w:pPr>
      <w:r w:rsidRPr="00E77485">
        <w:rPr>
          <w:b w:val="0"/>
        </w:rPr>
        <w:t xml:space="preserve">- Uygulanan TOKUYAMA UNIVERSAL </w:t>
      </w:r>
      <w:proofErr w:type="spellStart"/>
      <w:r w:rsidRPr="00E77485">
        <w:rPr>
          <w:b w:val="0"/>
        </w:rPr>
        <w:t>BOND'unu</w:t>
      </w:r>
      <w:proofErr w:type="spellEnd"/>
      <w:r w:rsidRPr="00E77485">
        <w:rPr>
          <w:b w:val="0"/>
        </w:rPr>
        <w:t xml:space="preserve"> kasıtsız kirlilik dışında durulamayın.</w:t>
      </w:r>
    </w:p>
    <w:p w:rsidR="00F30928" w:rsidRPr="00E77485" w:rsidRDefault="00F30928" w:rsidP="007D13DD">
      <w:pPr>
        <w:jc w:val="both"/>
        <w:rPr>
          <w:b w:val="0"/>
        </w:rPr>
      </w:pPr>
      <w:r w:rsidRPr="00E77485">
        <w:rPr>
          <w:b w:val="0"/>
        </w:rPr>
        <w:t>- TOKUYAMA UNIVERSAL BOND uygulamasından sonra çok beklemeyin. Uygun film kalınlığını sağlamak için uygulamanın ardından 30 saniye içinde havanın kurumasını sağlayın.</w:t>
      </w:r>
    </w:p>
    <w:p w:rsidR="00F30928" w:rsidRPr="00E77485" w:rsidRDefault="00F30928" w:rsidP="007D13DD">
      <w:pPr>
        <w:jc w:val="both"/>
        <w:rPr>
          <w:b w:val="0"/>
        </w:rPr>
      </w:pPr>
      <w:r w:rsidRPr="00E77485">
        <w:t>9. Hava Kurutması</w:t>
      </w:r>
    </w:p>
    <w:p w:rsidR="00F30928" w:rsidRPr="00E77485" w:rsidRDefault="00F30928" w:rsidP="007D13DD">
      <w:pPr>
        <w:jc w:val="both"/>
        <w:rPr>
          <w:b w:val="0"/>
        </w:rPr>
      </w:pPr>
      <w:r w:rsidRPr="00E77485">
        <w:rPr>
          <w:b w:val="0"/>
        </w:rPr>
        <w:t xml:space="preserve">Yağsız hava / su şırınga kullanarak, akan TOKUYAMA UNIVERSAL BOND herhangi bir hareket olmadan aynı konumda kalana kadar zayıf hava TOKUYAMA UNIVERSAL BOND yüzeyine sürekli olarak uygulayın. Yüzeye yumuşak hava ile bitirin. TOKUYAMA UNIVERSAL </w:t>
      </w:r>
      <w:proofErr w:type="spellStart"/>
      <w:r w:rsidRPr="00E77485">
        <w:rPr>
          <w:b w:val="0"/>
        </w:rPr>
        <w:t>BOND'un</w:t>
      </w:r>
      <w:proofErr w:type="spellEnd"/>
      <w:r w:rsidRPr="00E77485">
        <w:rPr>
          <w:b w:val="0"/>
        </w:rPr>
        <w:t xml:space="preserve"> sıçramasını önlemek için bir vakum aspiratör kullanın.</w:t>
      </w:r>
    </w:p>
    <w:p w:rsidR="00F30928" w:rsidRPr="00E77485" w:rsidRDefault="00F30928" w:rsidP="007D13DD">
      <w:pPr>
        <w:jc w:val="both"/>
        <w:rPr>
          <w:b w:val="0"/>
        </w:rPr>
      </w:pPr>
      <w:r w:rsidRPr="00E77485">
        <w:rPr>
          <w:b w:val="0"/>
        </w:rPr>
        <w:lastRenderedPageBreak/>
        <w:t xml:space="preserve">- Tükürük, kan veya diğer sıvılar, uygulanan TOKUYAMA UNIVERSAL </w:t>
      </w:r>
      <w:proofErr w:type="spellStart"/>
      <w:r w:rsidRPr="00E77485">
        <w:rPr>
          <w:b w:val="0"/>
        </w:rPr>
        <w:t>BOND'ını</w:t>
      </w:r>
      <w:proofErr w:type="spellEnd"/>
      <w:r w:rsidRPr="00E77485">
        <w:rPr>
          <w:b w:val="0"/>
        </w:rPr>
        <w:t xml:space="preserve"> kirletirse, iyice su ile durulayın, kurutun ve taze TOKUYAMA UNIVERSAL </w:t>
      </w:r>
      <w:proofErr w:type="spellStart"/>
      <w:r w:rsidRPr="00E77485">
        <w:rPr>
          <w:b w:val="0"/>
        </w:rPr>
        <w:t>BOND'u</w:t>
      </w:r>
      <w:proofErr w:type="spellEnd"/>
      <w:r w:rsidRPr="00E77485">
        <w:rPr>
          <w:b w:val="0"/>
        </w:rPr>
        <w:t xml:space="preserve"> tekrar uygulayın.</w:t>
      </w:r>
    </w:p>
    <w:p w:rsidR="00F30928" w:rsidRPr="00E77485" w:rsidRDefault="00F30928" w:rsidP="007D13DD">
      <w:pPr>
        <w:jc w:val="both"/>
        <w:rPr>
          <w:b w:val="0"/>
        </w:rPr>
      </w:pPr>
      <w:r w:rsidRPr="00E77485">
        <w:rPr>
          <w:b w:val="0"/>
        </w:rPr>
        <w:t xml:space="preserve">- Uygulanan TOKUYAMA UNIVERSAL </w:t>
      </w:r>
      <w:proofErr w:type="spellStart"/>
      <w:r w:rsidRPr="00E77485">
        <w:rPr>
          <w:b w:val="0"/>
        </w:rPr>
        <w:t>BOND'unu</w:t>
      </w:r>
      <w:proofErr w:type="spellEnd"/>
      <w:r w:rsidRPr="00E77485">
        <w:rPr>
          <w:b w:val="0"/>
        </w:rPr>
        <w:t xml:space="preserve"> kasıtsız kirlenme dışında yıkamayın.</w:t>
      </w:r>
    </w:p>
    <w:p w:rsidR="00F30928" w:rsidRPr="00E77485" w:rsidRDefault="00F30928" w:rsidP="007D13DD">
      <w:pPr>
        <w:jc w:val="both"/>
        <w:rPr>
          <w:b w:val="0"/>
        </w:rPr>
      </w:pPr>
      <w:r w:rsidRPr="00E77485">
        <w:rPr>
          <w:b w:val="0"/>
        </w:rPr>
        <w:t>- Kazara meydana gelen sıçrama oluşursa, doku beyazlaşmasına veya alerjik reaksiyona neden olabilir.</w:t>
      </w:r>
    </w:p>
    <w:p w:rsidR="00F30928" w:rsidRPr="00E77485" w:rsidRDefault="00F30928" w:rsidP="007D13DD">
      <w:pPr>
        <w:jc w:val="both"/>
        <w:rPr>
          <w:b w:val="0"/>
        </w:rPr>
      </w:pPr>
      <w:r w:rsidRPr="00E77485">
        <w:t xml:space="preserve">10. </w:t>
      </w:r>
      <w:proofErr w:type="spellStart"/>
      <w:r w:rsidRPr="00E77485">
        <w:t>Kompozit</w:t>
      </w:r>
      <w:proofErr w:type="spellEnd"/>
      <w:r w:rsidRPr="00E77485">
        <w:t xml:space="preserve"> reçine</w:t>
      </w:r>
    </w:p>
    <w:p w:rsidR="00C85D7D" w:rsidRPr="00E77485" w:rsidRDefault="00F30928" w:rsidP="007D13DD">
      <w:pPr>
        <w:jc w:val="both"/>
        <w:rPr>
          <w:b w:val="0"/>
        </w:rPr>
      </w:pPr>
      <w:r w:rsidRPr="00E77485">
        <w:rPr>
          <w:b w:val="0"/>
        </w:rPr>
        <w:t xml:space="preserve">Üreticisinin talimatlarına göre ışıkla iyileştirilmiş, kendiliğinden kurutulmuş veya çift </w:t>
      </w:r>
      <w:proofErr w:type="spellStart"/>
      <w:r w:rsidRPr="00E77485">
        <w:rPr>
          <w:b w:val="0"/>
        </w:rPr>
        <w:t>kürlenmiş</w:t>
      </w:r>
      <w:proofErr w:type="spellEnd"/>
      <w:r w:rsidRPr="00E77485">
        <w:rPr>
          <w:b w:val="0"/>
        </w:rPr>
        <w:t xml:space="preserve"> </w:t>
      </w:r>
      <w:proofErr w:type="spellStart"/>
      <w:r w:rsidRPr="00E77485">
        <w:rPr>
          <w:b w:val="0"/>
        </w:rPr>
        <w:t>kompozit</w:t>
      </w:r>
      <w:proofErr w:type="spellEnd"/>
      <w:r w:rsidRPr="00E77485">
        <w:rPr>
          <w:b w:val="0"/>
        </w:rPr>
        <w:t xml:space="preserve"> </w:t>
      </w:r>
      <w:proofErr w:type="spellStart"/>
      <w:r w:rsidRPr="00E77485">
        <w:rPr>
          <w:b w:val="0"/>
        </w:rPr>
        <w:t>rezin</w:t>
      </w:r>
      <w:proofErr w:type="spellEnd"/>
      <w:r w:rsidRPr="00E77485">
        <w:rPr>
          <w:b w:val="0"/>
        </w:rPr>
        <w:t xml:space="preserve"> ile eski haline getirin. Aşırı doldurulmuş </w:t>
      </w:r>
      <w:proofErr w:type="spellStart"/>
      <w:r w:rsidRPr="00E77485">
        <w:rPr>
          <w:b w:val="0"/>
        </w:rPr>
        <w:t>kompozit</w:t>
      </w:r>
      <w:proofErr w:type="spellEnd"/>
      <w:r w:rsidRPr="00E77485">
        <w:rPr>
          <w:b w:val="0"/>
        </w:rPr>
        <w:t xml:space="preserve"> reçine iyice bitirilmeli ve cilalanmalıdır.</w:t>
      </w:r>
    </w:p>
    <w:p w:rsidR="00F30928" w:rsidRPr="00E77485" w:rsidRDefault="00F30928" w:rsidP="007D13DD">
      <w:pPr>
        <w:jc w:val="both"/>
        <w:rPr>
          <w:b w:val="0"/>
        </w:rPr>
      </w:pPr>
    </w:p>
    <w:p w:rsidR="007D13DD" w:rsidRPr="00E77485" w:rsidRDefault="00F30928" w:rsidP="003919CB">
      <w:pPr>
        <w:pStyle w:val="ListeParagraf"/>
        <w:numPr>
          <w:ilvl w:val="0"/>
          <w:numId w:val="1"/>
        </w:numPr>
        <w:jc w:val="both"/>
      </w:pPr>
      <w:r w:rsidRPr="00E77485">
        <w:t xml:space="preserve">DOLAYLI RESTORASYONLARIN </w:t>
      </w:r>
      <w:r w:rsidR="00B328DE" w:rsidRPr="00E77485">
        <w:t>DOLGU YAPILMASI</w:t>
      </w:r>
      <w:r w:rsidR="00255789" w:rsidRPr="00E77485">
        <w:t xml:space="preserve"> İÇİN KLİNİK UYGULAMALAR</w:t>
      </w:r>
    </w:p>
    <w:p w:rsidR="00B328DE" w:rsidRPr="00E77485" w:rsidRDefault="00B328DE" w:rsidP="00255789">
      <w:pPr>
        <w:jc w:val="both"/>
        <w:rPr>
          <w:b w:val="0"/>
        </w:rPr>
      </w:pPr>
      <w:r w:rsidRPr="00E77485">
        <w:rPr>
          <w:b w:val="0"/>
        </w:rPr>
        <w:t>1. Restorasyonun yapışkan yüzeyinin hazırlanması</w:t>
      </w:r>
    </w:p>
    <w:p w:rsidR="00B328DE" w:rsidRPr="00E77485" w:rsidRDefault="00B328DE" w:rsidP="00255789">
      <w:pPr>
        <w:jc w:val="both"/>
        <w:rPr>
          <w:b w:val="0"/>
        </w:rPr>
      </w:pPr>
      <w:r w:rsidRPr="00E77485">
        <w:rPr>
          <w:b w:val="0"/>
        </w:rPr>
        <w:t xml:space="preserve">1.1 Porselen dışındaki seramikler ve </w:t>
      </w:r>
      <w:proofErr w:type="spellStart"/>
      <w:r w:rsidRPr="00E77485">
        <w:rPr>
          <w:b w:val="0"/>
        </w:rPr>
        <w:t>kompozit</w:t>
      </w:r>
      <w:proofErr w:type="spellEnd"/>
      <w:r w:rsidRPr="00E77485">
        <w:rPr>
          <w:b w:val="0"/>
        </w:rPr>
        <w:t xml:space="preserve"> malzemeler</w:t>
      </w:r>
    </w:p>
    <w:p w:rsidR="00B328DE" w:rsidRPr="00E77485" w:rsidRDefault="00B328DE" w:rsidP="00255789">
      <w:pPr>
        <w:jc w:val="both"/>
        <w:rPr>
          <w:b w:val="0"/>
        </w:rPr>
      </w:pPr>
      <w:r w:rsidRPr="00E77485">
        <w:rPr>
          <w:b w:val="0"/>
        </w:rPr>
        <w:t>Restorasyonun iç kısmını zımpara (</w:t>
      </w:r>
      <w:proofErr w:type="gramStart"/>
      <w:r w:rsidRPr="00E77485">
        <w:rPr>
          <w:b w:val="0"/>
        </w:rPr>
        <w:t>0.1</w:t>
      </w:r>
      <w:proofErr w:type="gramEnd"/>
      <w:r w:rsidRPr="00E77485">
        <w:rPr>
          <w:b w:val="0"/>
        </w:rPr>
        <w:t xml:space="preserve"> ila 0.2MPa), hava aşınması veya yapıştırma için yüzey hazırlamak için yavaş bir hızda elmas uçlu zımpara ile zımparalayın. Yüzeyi iyice durulayın ve kurutun.</w:t>
      </w:r>
    </w:p>
    <w:p w:rsidR="00B328DE" w:rsidRPr="00E77485" w:rsidRDefault="00B328DE" w:rsidP="00255789">
      <w:pPr>
        <w:jc w:val="both"/>
        <w:rPr>
          <w:b w:val="0"/>
        </w:rPr>
      </w:pPr>
      <w:r w:rsidRPr="00E77485">
        <w:rPr>
          <w:b w:val="0"/>
        </w:rPr>
        <w:t xml:space="preserve">1.2 Metal </w:t>
      </w:r>
      <w:proofErr w:type="gramStart"/>
      <w:r w:rsidRPr="00E77485">
        <w:rPr>
          <w:b w:val="0"/>
        </w:rPr>
        <w:t>restorasyonlar</w:t>
      </w:r>
      <w:proofErr w:type="gramEnd"/>
    </w:p>
    <w:p w:rsidR="00B328DE" w:rsidRPr="00E77485" w:rsidRDefault="00B328DE" w:rsidP="00255789">
      <w:pPr>
        <w:jc w:val="both"/>
        <w:rPr>
          <w:b w:val="0"/>
        </w:rPr>
      </w:pPr>
      <w:r w:rsidRPr="00E77485">
        <w:rPr>
          <w:b w:val="0"/>
        </w:rPr>
        <w:t>Alanı, kumlama (</w:t>
      </w:r>
      <w:proofErr w:type="gramStart"/>
      <w:r w:rsidRPr="00E77485">
        <w:rPr>
          <w:b w:val="0"/>
        </w:rPr>
        <w:t>0.3</w:t>
      </w:r>
      <w:proofErr w:type="gramEnd"/>
      <w:r w:rsidRPr="00E77485">
        <w:rPr>
          <w:b w:val="0"/>
        </w:rPr>
        <w:t xml:space="preserve"> ila 0.5MPa), hava aşınması veya yapıştırma için yüzeyi hazırlamak için yavaş bir hızda elmas buruyla öğüterek zımparalayın. Yüzeyi iyice durulayın ve kurutun.</w:t>
      </w:r>
    </w:p>
    <w:p w:rsidR="00B328DE" w:rsidRPr="00E77485" w:rsidRDefault="00B328DE" w:rsidP="00255789">
      <w:pPr>
        <w:jc w:val="both"/>
        <w:rPr>
          <w:b w:val="0"/>
        </w:rPr>
      </w:pPr>
      <w:r w:rsidRPr="00E77485">
        <w:rPr>
          <w:b w:val="0"/>
        </w:rPr>
        <w:t>1.3 Porselen</w:t>
      </w:r>
    </w:p>
    <w:p w:rsidR="00B328DE" w:rsidRPr="00E77485" w:rsidRDefault="00B328DE" w:rsidP="00255789">
      <w:pPr>
        <w:jc w:val="both"/>
        <w:rPr>
          <w:b w:val="0"/>
        </w:rPr>
      </w:pPr>
      <w:r w:rsidRPr="00E77485">
        <w:rPr>
          <w:b w:val="0"/>
        </w:rPr>
        <w:t>Yüzeyi pürüzlendirmeyin; Yapışması için temiz ve taze bir yüzey hazırlamak için bölgeyi silin. Yüzeyi iyice durulayın ve kurutun.</w:t>
      </w:r>
    </w:p>
    <w:p w:rsidR="00B328DE" w:rsidRPr="00E77485" w:rsidRDefault="00B328DE" w:rsidP="00255789">
      <w:pPr>
        <w:jc w:val="both"/>
        <w:rPr>
          <w:b w:val="0"/>
        </w:rPr>
      </w:pPr>
      <w:r w:rsidRPr="00E77485">
        <w:rPr>
          <w:b w:val="0"/>
        </w:rPr>
        <w:t>- Kum püskürterek veya hava aşınmasını kullanırken, en az 30 ila 50 mikron ızgara alümin tozu kullanın.</w:t>
      </w:r>
    </w:p>
    <w:p w:rsidR="00B328DE" w:rsidRPr="00E77485" w:rsidRDefault="00B328DE" w:rsidP="00255789">
      <w:pPr>
        <w:jc w:val="both"/>
        <w:rPr>
          <w:b w:val="0"/>
        </w:rPr>
      </w:pPr>
      <w:r w:rsidRPr="00E77485">
        <w:rPr>
          <w:b w:val="0"/>
        </w:rPr>
        <w:t>- Yapışkan yüzey pürüzlendirilemiyorsa veya cilalarsa, alanı fosforik asitle yapıştıktan sonra iyice durulayın ve kurutun.</w:t>
      </w:r>
    </w:p>
    <w:p w:rsidR="00B328DE" w:rsidRPr="00E77485" w:rsidRDefault="00B328DE" w:rsidP="00255789">
      <w:pPr>
        <w:jc w:val="both"/>
        <w:rPr>
          <w:b w:val="0"/>
        </w:rPr>
      </w:pPr>
      <w:r w:rsidRPr="00E77485">
        <w:rPr>
          <w:b w:val="0"/>
        </w:rPr>
        <w:t xml:space="preserve">- Aşağıda listelenen maddeler yapışmayı engelliyor ve mekanik temizleme veya alkolle ıslatarak yapışkan yüzeyden uzaklaştırılmalıdır. Ayar tamamlandıktan sonra </w:t>
      </w:r>
      <w:proofErr w:type="gramStart"/>
      <w:r w:rsidRPr="00E77485">
        <w:rPr>
          <w:b w:val="0"/>
        </w:rPr>
        <w:t>restorasyonu</w:t>
      </w:r>
      <w:proofErr w:type="gramEnd"/>
      <w:r w:rsidRPr="00E77485">
        <w:rPr>
          <w:b w:val="0"/>
        </w:rPr>
        <w:t xml:space="preserve"> temizleyin.</w:t>
      </w:r>
    </w:p>
    <w:p w:rsidR="00B328DE" w:rsidRPr="00E77485" w:rsidRDefault="00B328DE" w:rsidP="00255789">
      <w:pPr>
        <w:jc w:val="both"/>
        <w:rPr>
          <w:b w:val="0"/>
        </w:rPr>
      </w:pPr>
      <w:r w:rsidRPr="00E77485">
        <w:rPr>
          <w:b w:val="0"/>
        </w:rPr>
        <w:t>1) Alçı ve yatırım</w:t>
      </w:r>
    </w:p>
    <w:p w:rsidR="00B328DE" w:rsidRPr="00E77485" w:rsidRDefault="00B328DE" w:rsidP="00255789">
      <w:pPr>
        <w:jc w:val="both"/>
        <w:rPr>
          <w:b w:val="0"/>
        </w:rPr>
      </w:pPr>
      <w:r w:rsidRPr="00E77485">
        <w:rPr>
          <w:b w:val="0"/>
        </w:rPr>
        <w:t>2) Uygun kontrol materyalinden silikon yağı</w:t>
      </w:r>
    </w:p>
    <w:p w:rsidR="00B328DE" w:rsidRPr="00E77485" w:rsidRDefault="00B328DE" w:rsidP="00255789">
      <w:pPr>
        <w:jc w:val="both"/>
        <w:rPr>
          <w:b w:val="0"/>
        </w:rPr>
      </w:pPr>
      <w:r w:rsidRPr="00E77485">
        <w:rPr>
          <w:b w:val="0"/>
        </w:rPr>
        <w:t>3) Başlıktaki yağ buharı</w:t>
      </w:r>
    </w:p>
    <w:p w:rsidR="00B328DE" w:rsidRPr="00E77485" w:rsidRDefault="00B328DE" w:rsidP="00255789">
      <w:pPr>
        <w:jc w:val="both"/>
        <w:rPr>
          <w:b w:val="0"/>
        </w:rPr>
      </w:pPr>
      <w:r w:rsidRPr="00E77485">
        <w:rPr>
          <w:b w:val="0"/>
        </w:rPr>
        <w:t xml:space="preserve">4) Plak, tartar, tükürük, kan ve </w:t>
      </w:r>
      <w:proofErr w:type="spellStart"/>
      <w:r w:rsidRPr="00E77485">
        <w:rPr>
          <w:b w:val="0"/>
        </w:rPr>
        <w:t>eksudat</w:t>
      </w:r>
      <w:proofErr w:type="spellEnd"/>
      <w:r w:rsidRPr="00E77485">
        <w:rPr>
          <w:b w:val="0"/>
        </w:rPr>
        <w:t xml:space="preserve"> sıvıları</w:t>
      </w:r>
    </w:p>
    <w:p w:rsidR="00B328DE" w:rsidRPr="00E77485" w:rsidRDefault="00B328DE" w:rsidP="00255789">
      <w:pPr>
        <w:jc w:val="both"/>
        <w:rPr>
          <w:b w:val="0"/>
        </w:rPr>
      </w:pPr>
      <w:r w:rsidRPr="00E77485">
        <w:rPr>
          <w:b w:val="0"/>
        </w:rPr>
        <w:t xml:space="preserve">5) Geçici </w:t>
      </w:r>
      <w:proofErr w:type="gramStart"/>
      <w:r w:rsidRPr="00E77485">
        <w:rPr>
          <w:b w:val="0"/>
        </w:rPr>
        <w:t>restorasyon</w:t>
      </w:r>
      <w:proofErr w:type="gramEnd"/>
      <w:r w:rsidRPr="00E77485">
        <w:rPr>
          <w:b w:val="0"/>
        </w:rPr>
        <w:t xml:space="preserve"> ve geçici dolgu</w:t>
      </w:r>
    </w:p>
    <w:p w:rsidR="00CB1EE1" w:rsidRPr="00E77485" w:rsidRDefault="00B328DE" w:rsidP="00255789">
      <w:pPr>
        <w:jc w:val="both"/>
        <w:rPr>
          <w:b w:val="0"/>
        </w:rPr>
      </w:pPr>
      <w:r w:rsidRPr="00E77485">
        <w:rPr>
          <w:b w:val="0"/>
        </w:rPr>
        <w:t xml:space="preserve">Gerekirse, yüzeyi metal ayırıcı, parafin film, Vazelin vb. </w:t>
      </w:r>
      <w:proofErr w:type="spellStart"/>
      <w:r w:rsidRPr="00E77485">
        <w:rPr>
          <w:b w:val="0"/>
        </w:rPr>
        <w:t>Ile</w:t>
      </w:r>
      <w:proofErr w:type="spellEnd"/>
      <w:r w:rsidRPr="00E77485">
        <w:rPr>
          <w:b w:val="0"/>
        </w:rPr>
        <w:t xml:space="preserve"> yapışmamaya özen gösterin.</w:t>
      </w:r>
    </w:p>
    <w:p w:rsidR="00CB1EE1" w:rsidRPr="00E77485" w:rsidRDefault="00B328DE" w:rsidP="00255789">
      <w:pPr>
        <w:jc w:val="both"/>
      </w:pPr>
      <w:r w:rsidRPr="00E77485">
        <w:t xml:space="preserve">2. TOKUYAMA UNIVERSAL </w:t>
      </w:r>
      <w:proofErr w:type="spellStart"/>
      <w:r w:rsidRPr="00E77485">
        <w:t>BOND'un</w:t>
      </w:r>
      <w:proofErr w:type="spellEnd"/>
      <w:r w:rsidRPr="00E77485">
        <w:t xml:space="preserve"> Dağıtılması</w:t>
      </w:r>
    </w:p>
    <w:p w:rsidR="00CB1EE1" w:rsidRPr="00E77485" w:rsidRDefault="00B328DE" w:rsidP="00255789">
      <w:pPr>
        <w:jc w:val="both"/>
        <w:rPr>
          <w:b w:val="0"/>
        </w:rPr>
      </w:pPr>
      <w:r w:rsidRPr="00E77485">
        <w:rPr>
          <w:b w:val="0"/>
        </w:rPr>
        <w:t xml:space="preserve">TOKUYAMA UNIVERSAL </w:t>
      </w:r>
      <w:proofErr w:type="spellStart"/>
      <w:r w:rsidRPr="00E77485">
        <w:rPr>
          <w:b w:val="0"/>
        </w:rPr>
        <w:t>BOND'un</w:t>
      </w:r>
      <w:proofErr w:type="spellEnd"/>
      <w:r w:rsidRPr="00E77485">
        <w:rPr>
          <w:b w:val="0"/>
        </w:rPr>
        <w:t xml:space="preserve"> kullanımdan önce oda sıcaklığına ulaşmasına izin verin. Şişeyi kapağı kaldırarak açın ve TOKUYAMA UNIVERSAL BOND A ve </w:t>
      </w:r>
      <w:proofErr w:type="spellStart"/>
      <w:r w:rsidRPr="00E77485">
        <w:rPr>
          <w:b w:val="0"/>
        </w:rPr>
        <w:t>B'nin</w:t>
      </w:r>
      <w:proofErr w:type="spellEnd"/>
      <w:r w:rsidRPr="00E77485">
        <w:rPr>
          <w:b w:val="0"/>
        </w:rPr>
        <w:t xml:space="preserve"> her damlasını birer damla karıştırma kuyusu veya tek kullanımlık karıştırma haznesine boşaltın. Tek kullanımlık </w:t>
      </w:r>
      <w:proofErr w:type="spellStart"/>
      <w:r w:rsidRPr="00E77485">
        <w:rPr>
          <w:b w:val="0"/>
        </w:rPr>
        <w:t>aplikatör</w:t>
      </w:r>
      <w:proofErr w:type="spellEnd"/>
      <w:r w:rsidRPr="00E77485">
        <w:rPr>
          <w:b w:val="0"/>
        </w:rPr>
        <w:t xml:space="preserve"> ile iyice karıştırın.</w:t>
      </w:r>
    </w:p>
    <w:p w:rsidR="00CB1EE1" w:rsidRPr="00E77485" w:rsidRDefault="00B328DE" w:rsidP="00255789">
      <w:pPr>
        <w:jc w:val="both"/>
        <w:rPr>
          <w:b w:val="0"/>
        </w:rPr>
      </w:pPr>
      <w:r w:rsidRPr="00E77485">
        <w:rPr>
          <w:b w:val="0"/>
        </w:rPr>
        <w:t xml:space="preserve">- TOKUYAMA UNIVERSAL BOND, uçucu </w:t>
      </w:r>
      <w:proofErr w:type="spellStart"/>
      <w:r w:rsidRPr="00E77485">
        <w:rPr>
          <w:b w:val="0"/>
        </w:rPr>
        <w:t>solventler</w:t>
      </w:r>
      <w:proofErr w:type="spellEnd"/>
      <w:r w:rsidRPr="00E77485">
        <w:rPr>
          <w:b w:val="0"/>
        </w:rPr>
        <w:t xml:space="preserve"> içerdiğinden karıştırma kuyusunu kullanırken uygulamanın 1 dakika içinde tamamlanması gerekir. Karıştıktan sonra, TOKUYAMA UNIVERSAL </w:t>
      </w:r>
      <w:proofErr w:type="spellStart"/>
      <w:r w:rsidRPr="00E77485">
        <w:rPr>
          <w:b w:val="0"/>
        </w:rPr>
        <w:t>BOND'ın</w:t>
      </w:r>
      <w:proofErr w:type="spellEnd"/>
      <w:r w:rsidRPr="00E77485">
        <w:rPr>
          <w:b w:val="0"/>
        </w:rPr>
        <w:t xml:space="preserve"> rengi, TOKUYAMA UNIVERSAL </w:t>
      </w:r>
      <w:proofErr w:type="spellStart"/>
      <w:r w:rsidRPr="00E77485">
        <w:rPr>
          <w:b w:val="0"/>
        </w:rPr>
        <w:t>BOND'un</w:t>
      </w:r>
      <w:proofErr w:type="spellEnd"/>
      <w:r w:rsidRPr="00E77485">
        <w:rPr>
          <w:b w:val="0"/>
        </w:rPr>
        <w:t xml:space="preserve"> katalizörünün tepkimesine bağlı olarak yavaş </w:t>
      </w:r>
      <w:proofErr w:type="spellStart"/>
      <w:r w:rsidRPr="00E77485">
        <w:rPr>
          <w:b w:val="0"/>
        </w:rPr>
        <w:t>yavaş</w:t>
      </w:r>
      <w:proofErr w:type="spellEnd"/>
      <w:r w:rsidRPr="00E77485">
        <w:rPr>
          <w:b w:val="0"/>
        </w:rPr>
        <w:t xml:space="preserve"> değişir, bu normaldir ve TOKUYAMA UNIVERSAL </w:t>
      </w:r>
      <w:proofErr w:type="spellStart"/>
      <w:r w:rsidRPr="00E77485">
        <w:rPr>
          <w:b w:val="0"/>
        </w:rPr>
        <w:t>BOND'unda</w:t>
      </w:r>
      <w:proofErr w:type="spellEnd"/>
      <w:r w:rsidRPr="00E77485">
        <w:rPr>
          <w:b w:val="0"/>
        </w:rPr>
        <w:t xml:space="preserve"> bir sorun olduğuna işaret etmez.</w:t>
      </w:r>
    </w:p>
    <w:p w:rsidR="00CB1EE1" w:rsidRPr="00E77485" w:rsidRDefault="00B328DE" w:rsidP="00255789">
      <w:pPr>
        <w:jc w:val="both"/>
        <w:rPr>
          <w:b w:val="0"/>
        </w:rPr>
      </w:pPr>
      <w:r w:rsidRPr="00E77485">
        <w:rPr>
          <w:b w:val="0"/>
        </w:rPr>
        <w:t>- Tek kullanımlık karıştırma kuyusu kullanılırken dağıtımı 3 dakika içinde tamamlayın.</w:t>
      </w:r>
    </w:p>
    <w:p w:rsidR="00CB1EE1" w:rsidRPr="00E77485" w:rsidRDefault="00B328DE" w:rsidP="00255789">
      <w:pPr>
        <w:jc w:val="both"/>
        <w:rPr>
          <w:b w:val="0"/>
        </w:rPr>
      </w:pPr>
      <w:r w:rsidRPr="00E77485">
        <w:rPr>
          <w:b w:val="0"/>
        </w:rPr>
        <w:t xml:space="preserve">- TOKUYAMA UNIVERSAL BOND A ve B şişelerini dağıtım sırasında dikey olarak tuttuğunuzdan emin olun. Boşaltma sırasında şişeyi çapraz veya yatay olarak tutmayın; TOKUYAMA UNIVERSAL </w:t>
      </w:r>
      <w:proofErr w:type="spellStart"/>
      <w:r w:rsidRPr="00E77485">
        <w:rPr>
          <w:b w:val="0"/>
        </w:rPr>
        <w:t>BOND'un</w:t>
      </w:r>
      <w:proofErr w:type="spellEnd"/>
      <w:r w:rsidRPr="00E77485">
        <w:rPr>
          <w:b w:val="0"/>
        </w:rPr>
        <w:t xml:space="preserve"> memeye geri akmasına ve </w:t>
      </w:r>
      <w:proofErr w:type="spellStart"/>
      <w:r w:rsidRPr="00E77485">
        <w:rPr>
          <w:b w:val="0"/>
        </w:rPr>
        <w:t>kontamine</w:t>
      </w:r>
      <w:proofErr w:type="spellEnd"/>
      <w:r w:rsidRPr="00E77485">
        <w:rPr>
          <w:b w:val="0"/>
        </w:rPr>
        <w:t xml:space="preserve"> olmasına neden olabilir.</w:t>
      </w:r>
    </w:p>
    <w:p w:rsidR="00CB1EE1" w:rsidRPr="00E77485" w:rsidRDefault="00B328DE" w:rsidP="00255789">
      <w:pPr>
        <w:jc w:val="both"/>
        <w:rPr>
          <w:b w:val="0"/>
        </w:rPr>
      </w:pPr>
      <w:r w:rsidRPr="00E77485">
        <w:rPr>
          <w:b w:val="0"/>
        </w:rPr>
        <w:t xml:space="preserve">- TOKUYAMA UNIVERSAL </w:t>
      </w:r>
      <w:proofErr w:type="spellStart"/>
      <w:r w:rsidRPr="00E77485">
        <w:rPr>
          <w:b w:val="0"/>
        </w:rPr>
        <w:t>BOND'u</w:t>
      </w:r>
      <w:proofErr w:type="spellEnd"/>
      <w:r w:rsidRPr="00E77485">
        <w:rPr>
          <w:b w:val="0"/>
        </w:rPr>
        <w:t xml:space="preserve"> kapanmadan önce memenin ucundan silin.</w:t>
      </w:r>
    </w:p>
    <w:p w:rsidR="00CB1EE1" w:rsidRPr="00E77485" w:rsidRDefault="00B328DE" w:rsidP="00255789">
      <w:pPr>
        <w:jc w:val="both"/>
        <w:rPr>
          <w:b w:val="0"/>
        </w:rPr>
      </w:pPr>
      <w:r w:rsidRPr="00E77485">
        <w:rPr>
          <w:b w:val="0"/>
        </w:rPr>
        <w:t xml:space="preserve">- Dağıtmadan hemen sonra, TOKUYAMA UNIVERSAL BOND A ve B.3'ün şişe kapaklarını sıkıca değiştirin. TOKUYAMA UNIVERSAL BONDU Uygulanması Tek kullanımlık </w:t>
      </w:r>
      <w:proofErr w:type="spellStart"/>
      <w:r w:rsidRPr="00E77485">
        <w:rPr>
          <w:b w:val="0"/>
        </w:rPr>
        <w:t>aplikatörü</w:t>
      </w:r>
      <w:proofErr w:type="spellEnd"/>
      <w:r w:rsidRPr="00E77485">
        <w:rPr>
          <w:b w:val="0"/>
        </w:rPr>
        <w:t xml:space="preserve"> kullanarak, yapıştırılacak yüzey üzerine karışık TOKUYAMA UNIVERSAL BOND uygulayın.</w:t>
      </w:r>
    </w:p>
    <w:p w:rsidR="00CB1EE1" w:rsidRPr="00E77485" w:rsidRDefault="00B328DE" w:rsidP="00255789">
      <w:pPr>
        <w:jc w:val="both"/>
        <w:rPr>
          <w:b w:val="0"/>
        </w:rPr>
      </w:pPr>
      <w:r w:rsidRPr="00E77485">
        <w:rPr>
          <w:b w:val="0"/>
        </w:rPr>
        <w:lastRenderedPageBreak/>
        <w:t xml:space="preserve">- TOKUYAMA UNIVERSAL </w:t>
      </w:r>
      <w:proofErr w:type="spellStart"/>
      <w:r w:rsidRPr="00E77485">
        <w:rPr>
          <w:b w:val="0"/>
        </w:rPr>
        <w:t>BOND'un</w:t>
      </w:r>
      <w:proofErr w:type="spellEnd"/>
      <w:r w:rsidRPr="00E77485">
        <w:rPr>
          <w:b w:val="0"/>
        </w:rPr>
        <w:t xml:space="preserve"> </w:t>
      </w:r>
      <w:r w:rsidR="00CB1EE1" w:rsidRPr="00E77485">
        <w:rPr>
          <w:b w:val="0"/>
        </w:rPr>
        <w:t>dolgu</w:t>
      </w:r>
      <w:r w:rsidRPr="00E77485">
        <w:rPr>
          <w:b w:val="0"/>
        </w:rPr>
        <w:t>nun uygulanacağı tüm yüzeyleri kapladığından emin olun.</w:t>
      </w:r>
    </w:p>
    <w:p w:rsidR="00CB1EE1" w:rsidRPr="00E77485" w:rsidRDefault="00B328DE" w:rsidP="00255789">
      <w:pPr>
        <w:jc w:val="both"/>
        <w:rPr>
          <w:b w:val="0"/>
        </w:rPr>
      </w:pPr>
      <w:r w:rsidRPr="00E77485">
        <w:rPr>
          <w:b w:val="0"/>
        </w:rPr>
        <w:t xml:space="preserve">- Fazla </w:t>
      </w:r>
      <w:r w:rsidR="00CB1EE1" w:rsidRPr="00E77485">
        <w:rPr>
          <w:b w:val="0"/>
        </w:rPr>
        <w:t>uygula</w:t>
      </w:r>
      <w:r w:rsidRPr="00E77485">
        <w:rPr>
          <w:b w:val="0"/>
        </w:rPr>
        <w:t xml:space="preserve">mayın. TOKUYAMA UNIVERSAL </w:t>
      </w:r>
      <w:proofErr w:type="spellStart"/>
      <w:r w:rsidRPr="00E77485">
        <w:rPr>
          <w:b w:val="0"/>
        </w:rPr>
        <w:t>BOND'un</w:t>
      </w:r>
      <w:proofErr w:type="spellEnd"/>
      <w:r w:rsidRPr="00E77485">
        <w:rPr>
          <w:b w:val="0"/>
        </w:rPr>
        <w:t xml:space="preserve"> bir uygulaması yeterlidir. Bir katmanın çok kalın olması </w:t>
      </w:r>
      <w:proofErr w:type="gramStart"/>
      <w:r w:rsidRPr="00E77485">
        <w:rPr>
          <w:b w:val="0"/>
        </w:rPr>
        <w:t>restorasyonun</w:t>
      </w:r>
      <w:proofErr w:type="gramEnd"/>
      <w:r w:rsidRPr="00E77485">
        <w:rPr>
          <w:b w:val="0"/>
        </w:rPr>
        <w:t xml:space="preserve"> uygunluğunu tehlikeye atabilir.</w:t>
      </w:r>
    </w:p>
    <w:p w:rsidR="00CB1EE1" w:rsidRPr="00E77485" w:rsidRDefault="00B328DE" w:rsidP="00255789">
      <w:pPr>
        <w:jc w:val="both"/>
        <w:rPr>
          <w:b w:val="0"/>
        </w:rPr>
      </w:pPr>
      <w:r w:rsidRPr="00E77485">
        <w:rPr>
          <w:b w:val="0"/>
        </w:rPr>
        <w:t xml:space="preserve">- Tükürük, kan, yağ, su vs. bağlanacak yüzeye temas etmesine izin vermeyin. İşlenmiş yüzey kirlenmiş ise iyice su ile durulayın, kurutun ve taze TOKUYAMA UNIVERSAL </w:t>
      </w:r>
      <w:proofErr w:type="spellStart"/>
      <w:r w:rsidRPr="00E77485">
        <w:rPr>
          <w:b w:val="0"/>
        </w:rPr>
        <w:t>BOND'u</w:t>
      </w:r>
      <w:proofErr w:type="spellEnd"/>
      <w:r w:rsidRPr="00E77485">
        <w:rPr>
          <w:b w:val="0"/>
        </w:rPr>
        <w:t xml:space="preserve"> tekrar uygulayın.</w:t>
      </w:r>
    </w:p>
    <w:p w:rsidR="00CB1EE1" w:rsidRPr="00E77485" w:rsidRDefault="00B328DE" w:rsidP="00255789">
      <w:pPr>
        <w:jc w:val="both"/>
        <w:rPr>
          <w:b w:val="0"/>
        </w:rPr>
      </w:pPr>
      <w:r w:rsidRPr="00E77485">
        <w:rPr>
          <w:b w:val="0"/>
        </w:rPr>
        <w:t>- TOKUYAMA UNIVERSAL BOND uygulamasından sonra çok beklemeyin. Uygun film kalınlığını sağlamak için uygulamanın ardından 30 saniye içinde havanın kurumasını sağlayın.</w:t>
      </w:r>
    </w:p>
    <w:p w:rsidR="00CB1EE1" w:rsidRPr="00E77485" w:rsidRDefault="00B328DE" w:rsidP="00255789">
      <w:pPr>
        <w:jc w:val="both"/>
        <w:rPr>
          <w:b w:val="0"/>
        </w:rPr>
      </w:pPr>
      <w:r w:rsidRPr="00E77485">
        <w:t>4. Hava</w:t>
      </w:r>
      <w:r w:rsidR="00CB1EE1" w:rsidRPr="00E77485">
        <w:t xml:space="preserve"> ile Kurutma</w:t>
      </w:r>
    </w:p>
    <w:p w:rsidR="00CB1EE1" w:rsidRPr="00E77485" w:rsidRDefault="00B328DE" w:rsidP="00255789">
      <w:pPr>
        <w:jc w:val="both"/>
        <w:rPr>
          <w:b w:val="0"/>
        </w:rPr>
      </w:pPr>
      <w:r w:rsidRPr="00E77485">
        <w:rPr>
          <w:b w:val="0"/>
        </w:rPr>
        <w:t xml:space="preserve">Yağsız bir hava / su şırınga kullanarak, yüzeye hafif hava uygulayın. TOKUYAMA UNIVERSAL </w:t>
      </w:r>
      <w:proofErr w:type="spellStart"/>
      <w:r w:rsidRPr="00E77485">
        <w:rPr>
          <w:b w:val="0"/>
        </w:rPr>
        <w:t>BOND'un</w:t>
      </w:r>
      <w:proofErr w:type="spellEnd"/>
      <w:r w:rsidRPr="00E77485">
        <w:rPr>
          <w:b w:val="0"/>
        </w:rPr>
        <w:t xml:space="preserve"> sıçramasını önlemek için bir vakum aspiratör kullanın.</w:t>
      </w:r>
    </w:p>
    <w:p w:rsidR="00CB1EE1" w:rsidRPr="00E77485" w:rsidRDefault="00B328DE" w:rsidP="00255789">
      <w:pPr>
        <w:jc w:val="both"/>
        <w:rPr>
          <w:b w:val="0"/>
        </w:rPr>
      </w:pPr>
      <w:r w:rsidRPr="00E77485">
        <w:rPr>
          <w:b w:val="0"/>
        </w:rPr>
        <w:t>- TOKUYAMA UNIVERSAL BOND uygulandıktan sonra yüzeyin kurumasını sağlayın.</w:t>
      </w:r>
    </w:p>
    <w:p w:rsidR="00CB1EE1" w:rsidRPr="00E77485" w:rsidRDefault="00B328DE" w:rsidP="00255789">
      <w:pPr>
        <w:jc w:val="both"/>
        <w:rPr>
          <w:b w:val="0"/>
        </w:rPr>
      </w:pPr>
      <w:r w:rsidRPr="00E77485">
        <w:t xml:space="preserve">5. </w:t>
      </w:r>
      <w:r w:rsidR="00CB1EE1" w:rsidRPr="00E77485">
        <w:t>Dolgu yapılması</w:t>
      </w:r>
    </w:p>
    <w:p w:rsidR="00255789" w:rsidRPr="00E77485" w:rsidRDefault="00CB1EE1" w:rsidP="00255789">
      <w:pPr>
        <w:jc w:val="both"/>
        <w:rPr>
          <w:b w:val="0"/>
        </w:rPr>
      </w:pPr>
      <w:r w:rsidRPr="00E77485">
        <w:rPr>
          <w:b w:val="0"/>
        </w:rPr>
        <w:t xml:space="preserve">Dolguyu </w:t>
      </w:r>
      <w:r w:rsidR="00B328DE" w:rsidRPr="00E77485">
        <w:rPr>
          <w:b w:val="0"/>
        </w:rPr>
        <w:t xml:space="preserve">Üreticinin talimatlarına göre </w:t>
      </w:r>
      <w:proofErr w:type="spellStart"/>
      <w:r w:rsidR="00B328DE" w:rsidRPr="00E77485">
        <w:rPr>
          <w:b w:val="0"/>
        </w:rPr>
        <w:t>kompozit</w:t>
      </w:r>
      <w:proofErr w:type="spellEnd"/>
      <w:r w:rsidR="00B328DE" w:rsidRPr="00E77485">
        <w:rPr>
          <w:b w:val="0"/>
        </w:rPr>
        <w:t xml:space="preserve"> reçine </w:t>
      </w:r>
      <w:r w:rsidRPr="00E77485">
        <w:rPr>
          <w:b w:val="0"/>
        </w:rPr>
        <w:t>dolgu ile yapın</w:t>
      </w:r>
      <w:r w:rsidR="00B328DE" w:rsidRPr="00E77485">
        <w:rPr>
          <w:b w:val="0"/>
        </w:rPr>
        <w:t>.</w:t>
      </w:r>
    </w:p>
    <w:p w:rsidR="00CB1EE1" w:rsidRPr="00E77485" w:rsidRDefault="00CB1EE1" w:rsidP="00255789">
      <w:pPr>
        <w:jc w:val="both"/>
        <w:rPr>
          <w:b w:val="0"/>
        </w:rPr>
      </w:pPr>
    </w:p>
    <w:p w:rsidR="00255789" w:rsidRPr="00E77485" w:rsidRDefault="00CB1EE1" w:rsidP="003919CB">
      <w:pPr>
        <w:pStyle w:val="ListeParagraf"/>
        <w:numPr>
          <w:ilvl w:val="0"/>
          <w:numId w:val="1"/>
        </w:numPr>
        <w:jc w:val="both"/>
      </w:pPr>
      <w:r w:rsidRPr="00E77485">
        <w:t>AKRİLİK REÇİNENİN METAL TABANA, KOPÇAYA VEYA EKE BAĞLANMASI İÇİN KLİNİK UYGULAMA</w:t>
      </w:r>
    </w:p>
    <w:p w:rsidR="006F6A83" w:rsidRPr="00E77485" w:rsidRDefault="006F6A83" w:rsidP="00CB1EE1">
      <w:pPr>
        <w:jc w:val="both"/>
        <w:rPr>
          <w:b w:val="0"/>
        </w:rPr>
      </w:pPr>
      <w:r w:rsidRPr="00E77485">
        <w:t>1. Yapışkan yüzeyin hazırlanması</w:t>
      </w:r>
    </w:p>
    <w:p w:rsidR="006F6A83" w:rsidRPr="00E77485" w:rsidRDefault="006F6A83" w:rsidP="00CB1EE1">
      <w:pPr>
        <w:jc w:val="both"/>
        <w:rPr>
          <w:b w:val="0"/>
        </w:rPr>
      </w:pPr>
      <w:r w:rsidRPr="00E77485">
        <w:rPr>
          <w:b w:val="0"/>
        </w:rPr>
        <w:t>Alanı kumlama (</w:t>
      </w:r>
      <w:proofErr w:type="gramStart"/>
      <w:r w:rsidRPr="00E77485">
        <w:rPr>
          <w:b w:val="0"/>
        </w:rPr>
        <w:t>0.1</w:t>
      </w:r>
      <w:proofErr w:type="gramEnd"/>
      <w:r w:rsidRPr="00E77485">
        <w:rPr>
          <w:b w:val="0"/>
        </w:rPr>
        <w:t>-0.2MPa) ile sertleştirin veya yüzeyi yapışmaya hazırlamak için yavaş bir hızda elmas buruyla öğüterek. Yüzeyi iyice durulayın ve kurutun.</w:t>
      </w:r>
    </w:p>
    <w:p w:rsidR="006F6A83" w:rsidRPr="00E77485" w:rsidRDefault="006F6A83" w:rsidP="00CB1EE1">
      <w:pPr>
        <w:jc w:val="both"/>
        <w:rPr>
          <w:b w:val="0"/>
        </w:rPr>
      </w:pPr>
      <w:r w:rsidRPr="00E77485">
        <w:t>2. Dağıtım, Uygulama ve Hava Kurutması</w:t>
      </w:r>
    </w:p>
    <w:p w:rsidR="006F6A83" w:rsidRPr="00E77485" w:rsidRDefault="006F6A83" w:rsidP="00CB1EE1">
      <w:pPr>
        <w:jc w:val="both"/>
        <w:rPr>
          <w:b w:val="0"/>
        </w:rPr>
      </w:pPr>
      <w:r w:rsidRPr="00E77485">
        <w:rPr>
          <w:b w:val="0"/>
        </w:rPr>
        <w:t xml:space="preserve">DOLAYLI RESTORASYONLARIN DOLGUSU İÇİN KLİNİK UYGULAMA'DA açıklanan </w:t>
      </w:r>
      <w:proofErr w:type="gramStart"/>
      <w:r w:rsidRPr="00E77485">
        <w:rPr>
          <w:b w:val="0"/>
        </w:rPr>
        <w:t>prosedürleri</w:t>
      </w:r>
      <w:proofErr w:type="gramEnd"/>
      <w:r w:rsidRPr="00E77485">
        <w:rPr>
          <w:b w:val="0"/>
        </w:rPr>
        <w:t xml:space="preserve"> kullanın.</w:t>
      </w:r>
    </w:p>
    <w:p w:rsidR="006F6A83" w:rsidRPr="00E77485" w:rsidRDefault="006F6A83" w:rsidP="00CB1EE1">
      <w:pPr>
        <w:jc w:val="both"/>
        <w:rPr>
          <w:b w:val="0"/>
        </w:rPr>
      </w:pPr>
      <w:r w:rsidRPr="00E77485">
        <w:t xml:space="preserve">3. Akrilik reçinenin uygulanması, </w:t>
      </w:r>
      <w:proofErr w:type="spellStart"/>
      <w:r w:rsidRPr="00E77485">
        <w:t>kürlenmesi</w:t>
      </w:r>
      <w:proofErr w:type="spellEnd"/>
      <w:r w:rsidRPr="00E77485">
        <w:t>, düzeltilmesi ve bitirilmesi</w:t>
      </w:r>
    </w:p>
    <w:p w:rsidR="006F6A83" w:rsidRPr="00E77485" w:rsidRDefault="006F6A83" w:rsidP="00CB1EE1">
      <w:pPr>
        <w:jc w:val="both"/>
        <w:rPr>
          <w:b w:val="0"/>
        </w:rPr>
      </w:pPr>
      <w:proofErr w:type="spellStart"/>
      <w:r w:rsidRPr="00E77485">
        <w:rPr>
          <w:b w:val="0"/>
        </w:rPr>
        <w:t>Polimerize</w:t>
      </w:r>
      <w:proofErr w:type="spellEnd"/>
      <w:r w:rsidRPr="00E77485">
        <w:rPr>
          <w:b w:val="0"/>
        </w:rPr>
        <w:t xml:space="preserve"> akrilik reçinenin imalatçısının talimatlarına uygun </w:t>
      </w:r>
      <w:proofErr w:type="gramStart"/>
      <w:r w:rsidRPr="00E77485">
        <w:rPr>
          <w:b w:val="0"/>
        </w:rPr>
        <w:t>prosedürü</w:t>
      </w:r>
      <w:proofErr w:type="gramEnd"/>
      <w:r w:rsidRPr="00E77485">
        <w:rPr>
          <w:b w:val="0"/>
        </w:rPr>
        <w:t xml:space="preserve"> takip edin.</w:t>
      </w:r>
    </w:p>
    <w:p w:rsidR="006F6A83" w:rsidRPr="00E77485" w:rsidRDefault="006F6A83" w:rsidP="00CB1EE1">
      <w:pPr>
        <w:jc w:val="both"/>
        <w:rPr>
          <w:b w:val="0"/>
        </w:rPr>
      </w:pPr>
    </w:p>
    <w:p w:rsidR="00CB1EE1" w:rsidRPr="00E77485" w:rsidRDefault="006F6A83" w:rsidP="00CB1EE1">
      <w:pPr>
        <w:jc w:val="both"/>
        <w:rPr>
          <w:b w:val="0"/>
        </w:rPr>
      </w:pPr>
      <w:r w:rsidRPr="00E77485">
        <w:rPr>
          <w:b w:val="0"/>
        </w:rPr>
        <w:t>ÖNEMLİ NOT: Üretici, bu ürünün yanlış kullanımından kaynaklanan hasarlardan veya yaralanmalardan sorumlu değildir. Kullanıcının kullanmadan önce bu ürünün uygun bir uygulama için uygun olmasını sağlamak kullanıcının kişisel sorumluluğundadır. Özellikler, bildirimde bulunulmaksızın değiştirilebilir. Ürün özellikleri değiştiğinde, talimatlar ve önlemler de değişebilir.</w:t>
      </w:r>
    </w:p>
    <w:sectPr w:rsidR="00CB1EE1" w:rsidRPr="00E77485" w:rsidSect="00B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96105"/>
    <w:multiLevelType w:val="hybridMultilevel"/>
    <w:tmpl w:val="7242E608"/>
    <w:lvl w:ilvl="0" w:tplc="C5AE36BE">
      <w:start w:val="1"/>
      <w:numFmt w:val="bullet"/>
      <w:lvlText w:val="-"/>
      <w:lvlJc w:val="left"/>
      <w:pPr>
        <w:ind w:left="360" w:hanging="360"/>
      </w:pPr>
      <w:rPr>
        <w:rFonts w:ascii="Arial" w:eastAsiaTheme="minorHAnsi"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7CF509C1"/>
    <w:multiLevelType w:val="hybridMultilevel"/>
    <w:tmpl w:val="7EE46DAE"/>
    <w:lvl w:ilvl="0" w:tplc="B98A8CBC">
      <w:numFmt w:val="bullet"/>
      <w:lvlText w:val=""/>
      <w:lvlJc w:val="left"/>
      <w:pPr>
        <w:ind w:left="360" w:hanging="360"/>
      </w:pPr>
      <w:rPr>
        <w:rFonts w:ascii="Symbol" w:eastAsiaTheme="minorHAnsi" w:hAnsi="Symbo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9CB"/>
    <w:rsid w:val="00073DDC"/>
    <w:rsid w:val="001E4BFE"/>
    <w:rsid w:val="002324CF"/>
    <w:rsid w:val="00245EEB"/>
    <w:rsid w:val="00255789"/>
    <w:rsid w:val="00260454"/>
    <w:rsid w:val="002A69AD"/>
    <w:rsid w:val="003510F9"/>
    <w:rsid w:val="003919CB"/>
    <w:rsid w:val="00437A5B"/>
    <w:rsid w:val="00452EB6"/>
    <w:rsid w:val="006F6A83"/>
    <w:rsid w:val="00711F29"/>
    <w:rsid w:val="007B4447"/>
    <w:rsid w:val="007C44FF"/>
    <w:rsid w:val="007D13DD"/>
    <w:rsid w:val="007F79E1"/>
    <w:rsid w:val="008074C8"/>
    <w:rsid w:val="009D267E"/>
    <w:rsid w:val="00A7277B"/>
    <w:rsid w:val="00B0019F"/>
    <w:rsid w:val="00B328DE"/>
    <w:rsid w:val="00B549A8"/>
    <w:rsid w:val="00BE733C"/>
    <w:rsid w:val="00C85D7D"/>
    <w:rsid w:val="00CB0D8E"/>
    <w:rsid w:val="00CB1EE1"/>
    <w:rsid w:val="00D61625"/>
    <w:rsid w:val="00DB0262"/>
    <w:rsid w:val="00DF6BFE"/>
    <w:rsid w:val="00E77485"/>
    <w:rsid w:val="00F30928"/>
    <w:rsid w:val="00F33252"/>
    <w:rsid w:val="00F5620C"/>
    <w:rsid w:val="00FF161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19CB"/>
    <w:rPr>
      <w:rFonts w:ascii="Tahoma" w:hAnsi="Tahoma" w:cs="Tahoma"/>
      <w:sz w:val="16"/>
      <w:szCs w:val="16"/>
    </w:rPr>
  </w:style>
  <w:style w:type="character" w:customStyle="1" w:styleId="BalonMetniChar">
    <w:name w:val="Balon Metni Char"/>
    <w:basedOn w:val="VarsaylanParagrafYazTipi"/>
    <w:link w:val="BalonMetni"/>
    <w:uiPriority w:val="99"/>
    <w:semiHidden/>
    <w:rsid w:val="003919CB"/>
    <w:rPr>
      <w:rFonts w:ascii="Tahoma" w:hAnsi="Tahoma" w:cs="Tahoma"/>
      <w:sz w:val="16"/>
      <w:szCs w:val="16"/>
    </w:rPr>
  </w:style>
  <w:style w:type="paragraph" w:styleId="ListeParagraf">
    <w:name w:val="List Paragraph"/>
    <w:basedOn w:val="Normal"/>
    <w:uiPriority w:val="34"/>
    <w:qFormat/>
    <w:rsid w:val="00391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E55D5-BA57-4597-A4FF-1536137B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TekTercume</dc:creator>
  <cp:lastModifiedBy>Toshiba</cp:lastModifiedBy>
  <cp:revision>13</cp:revision>
  <dcterms:created xsi:type="dcterms:W3CDTF">2017-07-27T05:35:00Z</dcterms:created>
  <dcterms:modified xsi:type="dcterms:W3CDTF">2017-08-14T10:50:00Z</dcterms:modified>
</cp:coreProperties>
</file>